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F7B0" w14:textId="1B4E2F02" w:rsidR="008C235B" w:rsidRDefault="002E3A41" w:rsidP="002B7F62">
      <w:pPr>
        <w:bidi/>
        <w:jc w:val="center"/>
        <w:rPr>
          <w:rFonts w:asciiTheme="minorHAnsi" w:eastAsiaTheme="minorEastAsia" w:hAnsiTheme="minorHAnsi" w:cs="B Nazanin"/>
          <w:b/>
          <w:bCs/>
          <w:lang w:bidi="fa-IR"/>
        </w:rPr>
      </w:pPr>
      <w:r w:rsidRPr="00024C8B">
        <w:rPr>
          <w:rFonts w:cs="B Nazanin" w:hint="cs"/>
          <w:b/>
          <w:bCs/>
          <w:rtl/>
          <w:lang w:bidi="fa-IR"/>
        </w:rPr>
        <w:t xml:space="preserve">برنامه </w:t>
      </w:r>
      <w:r w:rsidR="002B7F62">
        <w:rPr>
          <w:rFonts w:cs="B Nazanin" w:hint="cs"/>
          <w:b/>
          <w:bCs/>
          <w:rtl/>
          <w:lang w:bidi="fa-IR"/>
        </w:rPr>
        <w:t xml:space="preserve">فعالیت های </w:t>
      </w:r>
      <w:r w:rsidR="00390E65">
        <w:rPr>
          <w:rFonts w:cs="B Nazanin" w:hint="cs"/>
          <w:b/>
          <w:bCs/>
          <w:rtl/>
          <w:lang w:bidi="fa-IR"/>
        </w:rPr>
        <w:t>علمی پژوهشی دانشکده مهندسی</w:t>
      </w:r>
      <w:r w:rsidR="00345AAC">
        <w:rPr>
          <w:rFonts w:cs="B Nazanin" w:hint="cs"/>
          <w:b/>
          <w:bCs/>
          <w:rtl/>
          <w:lang w:bidi="fa-IR"/>
        </w:rPr>
        <w:t xml:space="preserve"> در هفته پژوهش 1401</w:t>
      </w:r>
    </w:p>
    <w:p w14:paraId="5AA75E0C" w14:textId="329A4D3B" w:rsidR="00E440EA" w:rsidRPr="00024C8B" w:rsidRDefault="00E440EA" w:rsidP="00E440EA">
      <w:pPr>
        <w:bidi/>
        <w:rPr>
          <w:rFonts w:eastAsiaTheme="minorEastAsia" w:cs="B Nazanin"/>
          <w:b/>
          <w:bCs/>
          <w:rtl/>
          <w:lang w:bidi="fa-IR"/>
        </w:rPr>
      </w:pPr>
    </w:p>
    <w:tbl>
      <w:tblPr>
        <w:tblStyle w:val="TableGrid"/>
        <w:bidiVisual/>
        <w:tblW w:w="16014" w:type="dxa"/>
        <w:tblInd w:w="-176" w:type="dxa"/>
        <w:tblLook w:val="04A0" w:firstRow="1" w:lastRow="0" w:firstColumn="1" w:lastColumn="0" w:noHBand="0" w:noVBand="1"/>
      </w:tblPr>
      <w:tblGrid>
        <w:gridCol w:w="579"/>
        <w:gridCol w:w="858"/>
        <w:gridCol w:w="3182"/>
        <w:gridCol w:w="794"/>
        <w:gridCol w:w="1005"/>
        <w:gridCol w:w="1529"/>
        <w:gridCol w:w="810"/>
        <w:gridCol w:w="989"/>
        <w:gridCol w:w="1258"/>
        <w:gridCol w:w="5010"/>
      </w:tblGrid>
      <w:tr w:rsidR="00A0479F" w:rsidRPr="002E3A41" w14:paraId="09664965" w14:textId="369EB4B2" w:rsidTr="00E53CF4">
        <w:tc>
          <w:tcPr>
            <w:tcW w:w="579" w:type="dxa"/>
          </w:tcPr>
          <w:p w14:paraId="78913B7E" w14:textId="4BDA07DD" w:rsidR="00A0479F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858" w:type="dxa"/>
          </w:tcPr>
          <w:p w14:paraId="0B625BBA" w14:textId="3A439498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3182" w:type="dxa"/>
          </w:tcPr>
          <w:p w14:paraId="1AE93589" w14:textId="4B9E1A43" w:rsidR="00A0479F" w:rsidRPr="002E3A41" w:rsidRDefault="00A0479F" w:rsidP="00390E6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794" w:type="dxa"/>
          </w:tcPr>
          <w:p w14:paraId="62059559" w14:textId="5DAE7368" w:rsidR="00A0479F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005" w:type="dxa"/>
          </w:tcPr>
          <w:p w14:paraId="7FB79B69" w14:textId="2B406F96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دهنده</w:t>
            </w:r>
          </w:p>
        </w:tc>
        <w:tc>
          <w:tcPr>
            <w:tcW w:w="1529" w:type="dxa"/>
          </w:tcPr>
          <w:p w14:paraId="340CB001" w14:textId="46F323E9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E3A41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  <w:tc>
          <w:tcPr>
            <w:tcW w:w="810" w:type="dxa"/>
          </w:tcPr>
          <w:p w14:paraId="6968E46A" w14:textId="790B6CB1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E3A41">
              <w:rPr>
                <w:rFonts w:cs="B Nazanin" w:hint="cs"/>
                <w:rtl/>
                <w:lang w:bidi="fa-IR"/>
              </w:rPr>
              <w:t>ساعت</w:t>
            </w:r>
          </w:p>
        </w:tc>
        <w:tc>
          <w:tcPr>
            <w:tcW w:w="989" w:type="dxa"/>
          </w:tcPr>
          <w:p w14:paraId="780F98D0" w14:textId="62D74366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E3A41">
              <w:rPr>
                <w:rFonts w:cs="B Nazanin" w:hint="cs"/>
                <w:rtl/>
                <w:lang w:bidi="fa-IR"/>
              </w:rPr>
              <w:t>مدت زمان کارگاه</w:t>
            </w:r>
          </w:p>
        </w:tc>
        <w:tc>
          <w:tcPr>
            <w:tcW w:w="1258" w:type="dxa"/>
          </w:tcPr>
          <w:p w14:paraId="50AB921D" w14:textId="6111472A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2E3A41">
              <w:rPr>
                <w:rFonts w:cs="B Nazanin" w:hint="cs"/>
                <w:rtl/>
                <w:lang w:bidi="fa-IR"/>
              </w:rPr>
              <w:t>مخاطبین</w:t>
            </w:r>
          </w:p>
        </w:tc>
        <w:tc>
          <w:tcPr>
            <w:tcW w:w="5010" w:type="dxa"/>
          </w:tcPr>
          <w:p w14:paraId="0186DE72" w14:textId="66BC906F" w:rsidR="00A0479F" w:rsidRPr="002E3A41" w:rsidRDefault="00A0479F" w:rsidP="00C86C2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</w:t>
            </w:r>
          </w:p>
        </w:tc>
      </w:tr>
      <w:tr w:rsidR="00A0479F" w:rsidRPr="002E3A41" w14:paraId="2BF58204" w14:textId="77777777" w:rsidTr="00E53CF4">
        <w:trPr>
          <w:trHeight w:val="888"/>
        </w:trPr>
        <w:tc>
          <w:tcPr>
            <w:tcW w:w="579" w:type="dxa"/>
          </w:tcPr>
          <w:p w14:paraId="00466643" w14:textId="27358602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858" w:type="dxa"/>
          </w:tcPr>
          <w:p w14:paraId="7256C8E6" w14:textId="62C00EBB" w:rsidR="00A0479F" w:rsidRPr="00D43494" w:rsidRDefault="00A0479F" w:rsidP="00D4349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D4349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کارگاه</w:t>
            </w:r>
          </w:p>
        </w:tc>
        <w:tc>
          <w:tcPr>
            <w:tcW w:w="3182" w:type="dxa"/>
          </w:tcPr>
          <w:p w14:paraId="25A5C19F" w14:textId="5765AAD0" w:rsidR="00A0479F" w:rsidRPr="002278B0" w:rsidRDefault="00A0479F" w:rsidP="002278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278B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14:paraId="6301C2A8" w14:textId="30D309D3" w:rsidR="00A0479F" w:rsidRPr="002278B0" w:rsidRDefault="00A0479F" w:rsidP="002278B0">
            <w:pPr>
              <w:bidi/>
              <w:spacing w:after="165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2278B0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شیوه‌های فنی و اقتصادی جهت بهره‌برداری و فراوری گوهرسنگ‌ها</w:t>
            </w:r>
          </w:p>
          <w:p w14:paraId="27CDD2A3" w14:textId="77777777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4" w:type="dxa"/>
          </w:tcPr>
          <w:p w14:paraId="1E1676D5" w14:textId="00697DB7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5ED99368" w14:textId="2F8C7F3B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زارع</w:t>
            </w:r>
          </w:p>
        </w:tc>
        <w:tc>
          <w:tcPr>
            <w:tcW w:w="1529" w:type="dxa"/>
          </w:tcPr>
          <w:p w14:paraId="5BF8E84D" w14:textId="44E494EF" w:rsidR="00A0479F" w:rsidRPr="002278B0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8B0">
              <w:rPr>
                <w:rFonts w:ascii="Tahoma" w:hAnsi="Tahoma" w:cs="B Nazanin"/>
                <w:color w:val="000000"/>
                <w:rtl/>
              </w:rPr>
              <w:t>زمان شروع دوره: 1 آذر 1401 لغایت 31 دی 1401</w:t>
            </w:r>
          </w:p>
        </w:tc>
        <w:tc>
          <w:tcPr>
            <w:tcW w:w="810" w:type="dxa"/>
          </w:tcPr>
          <w:p w14:paraId="76F4C4E9" w14:textId="21284508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</w:tcPr>
          <w:p w14:paraId="273310E9" w14:textId="51DE1B22" w:rsidR="00A0479F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 ساعت</w:t>
            </w:r>
          </w:p>
        </w:tc>
        <w:tc>
          <w:tcPr>
            <w:tcW w:w="1258" w:type="dxa"/>
          </w:tcPr>
          <w:p w14:paraId="6D1C94A2" w14:textId="65D08CE8" w:rsidR="00A0479F" w:rsidRPr="00677E3B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آزاد</w:t>
            </w:r>
          </w:p>
        </w:tc>
        <w:tc>
          <w:tcPr>
            <w:tcW w:w="5010" w:type="dxa"/>
          </w:tcPr>
          <w:p w14:paraId="7C7EEA75" w14:textId="45E4EB24" w:rsidR="00A0479F" w:rsidRPr="002278B0" w:rsidRDefault="00A0479F" w:rsidP="002278B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8B0">
              <w:rPr>
                <w:rFonts w:ascii="Tahoma" w:hAnsi="Tahoma" w:cs="B Nazanin"/>
                <w:color w:val="000000"/>
                <w:rtl/>
              </w:rPr>
              <w:t>مرکز تخصصی گوهرشناسی گوهرتراشی دانشگاه</w:t>
            </w:r>
          </w:p>
        </w:tc>
      </w:tr>
      <w:tr w:rsidR="00A0479F" w:rsidRPr="002E3A41" w14:paraId="02388CCD" w14:textId="77777777" w:rsidTr="00E53CF4">
        <w:trPr>
          <w:trHeight w:val="888"/>
        </w:trPr>
        <w:tc>
          <w:tcPr>
            <w:tcW w:w="579" w:type="dxa"/>
          </w:tcPr>
          <w:p w14:paraId="667725D5" w14:textId="54587490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8" w:type="dxa"/>
          </w:tcPr>
          <w:p w14:paraId="13876DB6" w14:textId="1883F84E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03F33EB0" w14:textId="74A31E6C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اقتصادی ، فنی ومالی پروزه های اقتصادی</w:t>
            </w:r>
          </w:p>
        </w:tc>
        <w:tc>
          <w:tcPr>
            <w:tcW w:w="794" w:type="dxa"/>
          </w:tcPr>
          <w:p w14:paraId="25B8A567" w14:textId="40E7114F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صنایع</w:t>
            </w:r>
          </w:p>
        </w:tc>
        <w:tc>
          <w:tcPr>
            <w:tcW w:w="1005" w:type="dxa"/>
          </w:tcPr>
          <w:p w14:paraId="37AE347D" w14:textId="685EEE90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محمدرضا شهرکی</w:t>
            </w:r>
          </w:p>
        </w:tc>
        <w:tc>
          <w:tcPr>
            <w:tcW w:w="1529" w:type="dxa"/>
          </w:tcPr>
          <w:p w14:paraId="3120719C" w14:textId="4A645559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cs="B Nazanin"/>
                <w:sz w:val="20"/>
                <w:szCs w:val="20"/>
                <w:lang w:bidi="fa-IR"/>
              </w:rPr>
              <w:t>12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/9/1401</w:t>
            </w:r>
          </w:p>
        </w:tc>
        <w:tc>
          <w:tcPr>
            <w:tcW w:w="810" w:type="dxa"/>
          </w:tcPr>
          <w:p w14:paraId="44B32B1D" w14:textId="7361E8F2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2889CF47" w14:textId="356BF766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49E1A52B" w14:textId="0CD6A608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708A3C4F" w14:textId="4D35EB38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A0479F" w:rsidRPr="002E3A41" w14:paraId="1B5A0B69" w14:textId="2E105D5C" w:rsidTr="00E53CF4">
        <w:trPr>
          <w:trHeight w:val="888"/>
        </w:trPr>
        <w:tc>
          <w:tcPr>
            <w:tcW w:w="579" w:type="dxa"/>
          </w:tcPr>
          <w:p w14:paraId="19B4CDB5" w14:textId="257E59A9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8" w:type="dxa"/>
          </w:tcPr>
          <w:p w14:paraId="0CE531F4" w14:textId="21BB165E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3F1165BE" w14:textId="0E51D69E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مقاومت پیوستگی میلگردهای پلیمری مسلح الیافی(</w:t>
            </w:r>
            <w:r>
              <w:rPr>
                <w:rFonts w:cs="B Nazanin"/>
                <w:sz w:val="20"/>
                <w:szCs w:val="20"/>
                <w:lang w:bidi="fa-IR"/>
              </w:rPr>
              <w:t>FRP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94" w:type="dxa"/>
          </w:tcPr>
          <w:p w14:paraId="183669DB" w14:textId="4143BE48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عمران</w:t>
            </w:r>
          </w:p>
        </w:tc>
        <w:tc>
          <w:tcPr>
            <w:tcW w:w="1005" w:type="dxa"/>
          </w:tcPr>
          <w:p w14:paraId="19790AE9" w14:textId="6C394053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موسوی</w:t>
            </w:r>
          </w:p>
        </w:tc>
        <w:tc>
          <w:tcPr>
            <w:tcW w:w="1529" w:type="dxa"/>
          </w:tcPr>
          <w:p w14:paraId="5E70A01D" w14:textId="6768502B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cs="B Nazanin"/>
                <w:sz w:val="20"/>
                <w:szCs w:val="20"/>
                <w:lang w:bidi="fa-IR"/>
              </w:rPr>
              <w:t>12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/9/1401</w:t>
            </w:r>
          </w:p>
        </w:tc>
        <w:tc>
          <w:tcPr>
            <w:tcW w:w="810" w:type="dxa"/>
          </w:tcPr>
          <w:p w14:paraId="2DDD75D0" w14:textId="3DBF6CA1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</w:tcPr>
          <w:p w14:paraId="23FD65CF" w14:textId="4350D2E2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4B378759" w14:textId="3DAD8BFF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44DA50C3" w14:textId="65AC136D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A0479F" w:rsidRPr="002E3A41" w14:paraId="7FCA7454" w14:textId="065932FB" w:rsidTr="00E53CF4">
        <w:trPr>
          <w:trHeight w:val="650"/>
        </w:trPr>
        <w:tc>
          <w:tcPr>
            <w:tcW w:w="579" w:type="dxa"/>
          </w:tcPr>
          <w:p w14:paraId="0007BB48" w14:textId="4085753D" w:rsidR="00A0479F" w:rsidRPr="00893437" w:rsidRDefault="00A0479F" w:rsidP="00B831C6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EastAsia" w:hAnsiTheme="minorHAns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58" w:type="dxa"/>
          </w:tcPr>
          <w:p w14:paraId="2FB3E322" w14:textId="13941256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3B5AB688" w14:textId="49462595" w:rsidR="00A0479F" w:rsidRPr="00B9267F" w:rsidRDefault="00A0479F" w:rsidP="00A80370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Entropy generation analysis of nanofluid forced convection in MHD plane diffuser</w:t>
            </w:r>
          </w:p>
        </w:tc>
        <w:tc>
          <w:tcPr>
            <w:tcW w:w="794" w:type="dxa"/>
          </w:tcPr>
          <w:p w14:paraId="439B3589" w14:textId="7BAB5A3A" w:rsidR="00A0479F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1005" w:type="dxa"/>
          </w:tcPr>
          <w:p w14:paraId="2219441E" w14:textId="66ACD20C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دهقانی</w:t>
            </w:r>
          </w:p>
        </w:tc>
        <w:tc>
          <w:tcPr>
            <w:tcW w:w="1529" w:type="dxa"/>
          </w:tcPr>
          <w:p w14:paraId="2A0F7D2C" w14:textId="2B270CE3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یکشنبه </w:t>
            </w:r>
            <w:r>
              <w:rPr>
                <w:rFonts w:cs="B Nazanin"/>
                <w:sz w:val="20"/>
                <w:szCs w:val="20"/>
                <w:lang w:bidi="fa-IR"/>
              </w:rPr>
              <w:t>1401/9/13</w:t>
            </w:r>
          </w:p>
        </w:tc>
        <w:tc>
          <w:tcPr>
            <w:tcW w:w="810" w:type="dxa"/>
          </w:tcPr>
          <w:p w14:paraId="0C214614" w14:textId="1EA7F34C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738A24B6" w14:textId="782615F5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258" w:type="dxa"/>
          </w:tcPr>
          <w:p w14:paraId="15AF43D8" w14:textId="188A5AA2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270572CB" w14:textId="6A7FCCE3" w:rsidR="00A0479F" w:rsidRPr="00677E3B" w:rsidRDefault="00A0479F" w:rsidP="00B831C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A0479F" w:rsidRPr="002E3A41" w14:paraId="79FB634B" w14:textId="77777777" w:rsidTr="00E53CF4">
        <w:trPr>
          <w:trHeight w:val="650"/>
        </w:trPr>
        <w:tc>
          <w:tcPr>
            <w:tcW w:w="579" w:type="dxa"/>
          </w:tcPr>
          <w:p w14:paraId="3B188ACC" w14:textId="5AEF7602" w:rsidR="00A0479F" w:rsidRDefault="00A0479F" w:rsidP="00AA1B39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EastAsia" w:hAnsiTheme="minorHAnsi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58" w:type="dxa"/>
          </w:tcPr>
          <w:p w14:paraId="38178878" w14:textId="46C3C755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37919A2A" w14:textId="6122C7A4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مصادیق تخلفات پژوهشی</w:t>
            </w:r>
          </w:p>
        </w:tc>
        <w:tc>
          <w:tcPr>
            <w:tcW w:w="794" w:type="dxa"/>
          </w:tcPr>
          <w:p w14:paraId="67D3FFDE" w14:textId="26EC8266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عمران</w:t>
            </w:r>
          </w:p>
        </w:tc>
        <w:tc>
          <w:tcPr>
            <w:tcW w:w="1005" w:type="dxa"/>
          </w:tcPr>
          <w:p w14:paraId="4B0BD3D8" w14:textId="1BBBA572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قوهانی</w:t>
            </w:r>
          </w:p>
        </w:tc>
        <w:tc>
          <w:tcPr>
            <w:tcW w:w="1529" w:type="dxa"/>
          </w:tcPr>
          <w:p w14:paraId="1FCAEA66" w14:textId="62D7CC4D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یکشنبه </w:t>
            </w:r>
            <w:r>
              <w:rPr>
                <w:rFonts w:cs="B Nazanin"/>
                <w:sz w:val="20"/>
                <w:szCs w:val="20"/>
                <w:lang w:bidi="fa-IR"/>
              </w:rPr>
              <w:t>1401/9/13</w:t>
            </w:r>
          </w:p>
        </w:tc>
        <w:tc>
          <w:tcPr>
            <w:tcW w:w="810" w:type="dxa"/>
          </w:tcPr>
          <w:p w14:paraId="468F183B" w14:textId="395643E9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</w:tcPr>
          <w:p w14:paraId="7AA16CB7" w14:textId="44670E59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258" w:type="dxa"/>
          </w:tcPr>
          <w:p w14:paraId="1DD4AE28" w14:textId="69C196F6" w:rsidR="00A0479F" w:rsidRPr="00677E3B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0329E9CF" w14:textId="45C33332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A0479F" w:rsidRPr="002E3A41" w14:paraId="3132B5E4" w14:textId="77777777" w:rsidTr="00E53CF4">
        <w:trPr>
          <w:trHeight w:val="650"/>
        </w:trPr>
        <w:tc>
          <w:tcPr>
            <w:tcW w:w="579" w:type="dxa"/>
          </w:tcPr>
          <w:p w14:paraId="2B1B752E" w14:textId="2F8F0431" w:rsidR="00A0479F" w:rsidRDefault="00A0479F" w:rsidP="00AA1B39">
            <w:pPr>
              <w:bidi/>
              <w:spacing w:after="0" w:line="240" w:lineRule="auto"/>
              <w:rPr>
                <w:rFonts w:asciiTheme="minorHAnsi" w:eastAsiaTheme="minorEastAsia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EastAsia" w:hAnsiTheme="minorHAnsi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58" w:type="dxa"/>
          </w:tcPr>
          <w:p w14:paraId="686698CD" w14:textId="5FC2F44C" w:rsidR="00A0479F" w:rsidRPr="00D43494" w:rsidRDefault="00A0479F" w:rsidP="00D4349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576B38F5" w14:textId="4D556C26" w:rsidR="00A0479F" w:rsidRPr="00C03785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C03785">
              <w:rPr>
                <w:rFonts w:cs="B Nazanin" w:hint="cs"/>
                <w:rtl/>
              </w:rPr>
              <w:t>بررسی مکانیزم بیولیچینگ نمونه لاتریت</w:t>
            </w:r>
          </w:p>
        </w:tc>
        <w:tc>
          <w:tcPr>
            <w:tcW w:w="794" w:type="dxa"/>
          </w:tcPr>
          <w:p w14:paraId="4774E146" w14:textId="3C271636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69F32533" w14:textId="20467583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مرضیه حسینی نسب</w:t>
            </w:r>
          </w:p>
        </w:tc>
        <w:tc>
          <w:tcPr>
            <w:tcW w:w="1529" w:type="dxa"/>
          </w:tcPr>
          <w:p w14:paraId="2FE70F83" w14:textId="46997E07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یکشنبه </w:t>
            </w:r>
            <w:r>
              <w:rPr>
                <w:rFonts w:cs="B Nazanin"/>
                <w:sz w:val="20"/>
                <w:szCs w:val="20"/>
                <w:lang w:bidi="fa-IR"/>
              </w:rPr>
              <w:t>1401/9/13</w:t>
            </w:r>
          </w:p>
        </w:tc>
        <w:tc>
          <w:tcPr>
            <w:tcW w:w="810" w:type="dxa"/>
          </w:tcPr>
          <w:p w14:paraId="38C59B6E" w14:textId="77777777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  <w:p w14:paraId="4E4AE357" w14:textId="46B2504E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و 5/12 تا 14</w:t>
            </w:r>
          </w:p>
        </w:tc>
        <w:tc>
          <w:tcPr>
            <w:tcW w:w="989" w:type="dxa"/>
          </w:tcPr>
          <w:p w14:paraId="2A0056C6" w14:textId="425B9975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 ساعت</w:t>
            </w:r>
          </w:p>
        </w:tc>
        <w:tc>
          <w:tcPr>
            <w:tcW w:w="1258" w:type="dxa"/>
          </w:tcPr>
          <w:p w14:paraId="6A0DBF6C" w14:textId="33CE3179" w:rsidR="00A0479F" w:rsidRPr="00677E3B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اعضای هیات علمی، </w:t>
            </w: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2C7575BE" w14:textId="78969905" w:rsidR="00A0479F" w:rsidRDefault="00A0479F" w:rsidP="00AA1B3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کلاس 104 ساختمان شماره 1 کلاسها</w:t>
            </w:r>
          </w:p>
        </w:tc>
      </w:tr>
      <w:tr w:rsidR="00E53CF4" w:rsidRPr="002E3A41" w14:paraId="27F00A0A" w14:textId="77777777" w:rsidTr="00E53CF4">
        <w:trPr>
          <w:trHeight w:val="986"/>
        </w:trPr>
        <w:tc>
          <w:tcPr>
            <w:tcW w:w="579" w:type="dxa"/>
          </w:tcPr>
          <w:p w14:paraId="0BF31D20" w14:textId="79094B51" w:rsidR="00E53CF4" w:rsidRDefault="00F63005" w:rsidP="00E53CF4">
            <w:pPr>
              <w:bidi/>
              <w:spacing w:after="0" w:line="240" w:lineRule="auto"/>
              <w:rPr>
                <w:rFonts w:eastAsiaTheme="minorEastAsia" w:cs="B Nazanin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cs="B Nazanin" w:hint="cs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858" w:type="dxa"/>
          </w:tcPr>
          <w:p w14:paraId="08B1088E" w14:textId="4992265D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بازدید علمی</w:t>
            </w:r>
          </w:p>
        </w:tc>
        <w:tc>
          <w:tcPr>
            <w:tcW w:w="3182" w:type="dxa"/>
          </w:tcPr>
          <w:p w14:paraId="0AA1DE58" w14:textId="0C613EF1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پارک علم و فناوری</w:t>
            </w:r>
          </w:p>
        </w:tc>
        <w:tc>
          <w:tcPr>
            <w:tcW w:w="794" w:type="dxa"/>
          </w:tcPr>
          <w:p w14:paraId="7EDB96A1" w14:textId="6EF024F5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</w:t>
            </w:r>
          </w:p>
        </w:tc>
        <w:tc>
          <w:tcPr>
            <w:tcW w:w="1005" w:type="dxa"/>
          </w:tcPr>
          <w:p w14:paraId="492E9553" w14:textId="7777777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</w:tcPr>
          <w:p w14:paraId="1B236E4A" w14:textId="2196EF9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14/9/1401</w:t>
            </w:r>
          </w:p>
        </w:tc>
        <w:tc>
          <w:tcPr>
            <w:tcW w:w="810" w:type="dxa"/>
          </w:tcPr>
          <w:p w14:paraId="394ADE41" w14:textId="7A733AFE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083D477F" w14:textId="7777777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8" w:type="dxa"/>
          </w:tcPr>
          <w:p w14:paraId="31EC8B7C" w14:textId="3309F857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5010" w:type="dxa"/>
          </w:tcPr>
          <w:p w14:paraId="5AAFDE4D" w14:textId="7777777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CF4" w:rsidRPr="002E3A41" w14:paraId="664CFD8E" w14:textId="1711A4A6" w:rsidTr="00E53CF4">
        <w:trPr>
          <w:trHeight w:val="986"/>
        </w:trPr>
        <w:tc>
          <w:tcPr>
            <w:tcW w:w="579" w:type="dxa"/>
          </w:tcPr>
          <w:p w14:paraId="2E59A02A" w14:textId="05800A8E" w:rsidR="00E53CF4" w:rsidRPr="00F926AA" w:rsidRDefault="00F63005" w:rsidP="00E53CF4">
            <w:pPr>
              <w:bidi/>
              <w:spacing w:after="0" w:line="240" w:lineRule="auto"/>
              <w:rPr>
                <w:rFonts w:eastAsiaTheme="minorEastAsia" w:cs="B Nazanin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8" w:type="dxa"/>
          </w:tcPr>
          <w:p w14:paraId="10DCAB0C" w14:textId="51E9167B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3CCA04F3" w14:textId="730CCE5B" w:rsidR="00E53CF4" w:rsidRPr="00F926AA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اهمیت غشاها در پیل سوختی میکروبی</w:t>
            </w:r>
          </w:p>
        </w:tc>
        <w:tc>
          <w:tcPr>
            <w:tcW w:w="794" w:type="dxa"/>
          </w:tcPr>
          <w:p w14:paraId="1E0D2A5A" w14:textId="10D36311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05" w:type="dxa"/>
          </w:tcPr>
          <w:p w14:paraId="2D2CB0A0" w14:textId="23D568D9" w:rsidR="00E53CF4" w:rsidRPr="00B72AD0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محبی کلهری</w:t>
            </w:r>
          </w:p>
        </w:tc>
        <w:tc>
          <w:tcPr>
            <w:tcW w:w="1529" w:type="dxa"/>
          </w:tcPr>
          <w:p w14:paraId="32BFE55D" w14:textId="13792CB0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14/9/1401</w:t>
            </w:r>
          </w:p>
        </w:tc>
        <w:tc>
          <w:tcPr>
            <w:tcW w:w="810" w:type="dxa"/>
          </w:tcPr>
          <w:p w14:paraId="4BD6904A" w14:textId="37581BB5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016A4E23" w14:textId="3743C0AA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664453BA" w14:textId="4AABF48B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1AE6320C" w14:textId="49D228D5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E53CF4" w:rsidRPr="002E3A41" w14:paraId="6C07A14A" w14:textId="0C1AC39D" w:rsidTr="00E53CF4">
        <w:trPr>
          <w:trHeight w:val="539"/>
        </w:trPr>
        <w:tc>
          <w:tcPr>
            <w:tcW w:w="579" w:type="dxa"/>
          </w:tcPr>
          <w:p w14:paraId="3812E0FB" w14:textId="51EC30F7" w:rsidR="00E53CF4" w:rsidRPr="00F926AA" w:rsidRDefault="00F63005" w:rsidP="00E53CF4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9</w:t>
            </w:r>
          </w:p>
        </w:tc>
        <w:tc>
          <w:tcPr>
            <w:tcW w:w="858" w:type="dxa"/>
          </w:tcPr>
          <w:p w14:paraId="544D7815" w14:textId="27D73ADA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3878D1C3" w14:textId="2520B6AD" w:rsidR="00E53CF4" w:rsidRPr="00F926AA" w:rsidRDefault="00E53CF4" w:rsidP="00E53CF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سنتز نانو هیبریدهای گرافن/ نانوذرات با هدف بهبود خواص مکانیکی پلیمرها</w:t>
            </w:r>
          </w:p>
        </w:tc>
        <w:tc>
          <w:tcPr>
            <w:tcW w:w="794" w:type="dxa"/>
          </w:tcPr>
          <w:p w14:paraId="7C8A999A" w14:textId="4CE9102B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مواد</w:t>
            </w:r>
          </w:p>
        </w:tc>
        <w:tc>
          <w:tcPr>
            <w:tcW w:w="1005" w:type="dxa"/>
          </w:tcPr>
          <w:p w14:paraId="0E13F558" w14:textId="2A0257E9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حامد خسروی</w:t>
            </w:r>
          </w:p>
        </w:tc>
        <w:tc>
          <w:tcPr>
            <w:tcW w:w="1529" w:type="dxa"/>
          </w:tcPr>
          <w:p w14:paraId="5E28AD94" w14:textId="3BC1FB9F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15/9/1401</w:t>
            </w:r>
          </w:p>
        </w:tc>
        <w:tc>
          <w:tcPr>
            <w:tcW w:w="810" w:type="dxa"/>
          </w:tcPr>
          <w:p w14:paraId="3492F4D5" w14:textId="6E600EE6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04C76001" w14:textId="249FA852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6FBACAEC" w14:textId="098DE5A0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79CF1BEC" w14:textId="1D5F447E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E53CF4" w:rsidRPr="002E3A41" w14:paraId="4E742629" w14:textId="77777777" w:rsidTr="00E53CF4">
        <w:trPr>
          <w:trHeight w:val="539"/>
        </w:trPr>
        <w:tc>
          <w:tcPr>
            <w:tcW w:w="579" w:type="dxa"/>
          </w:tcPr>
          <w:p w14:paraId="4535ABB9" w14:textId="635BED0A" w:rsidR="00E53CF4" w:rsidRDefault="00F63005" w:rsidP="00E53CF4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10</w:t>
            </w:r>
          </w:p>
        </w:tc>
        <w:tc>
          <w:tcPr>
            <w:tcW w:w="858" w:type="dxa"/>
          </w:tcPr>
          <w:p w14:paraId="3D9D80F3" w14:textId="06F980DC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3709A815" w14:textId="7C015FE1" w:rsidR="00E53CF4" w:rsidRDefault="00E53CF4" w:rsidP="00E53CF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اصول گزارش و </w:t>
            </w:r>
            <w:r w:rsidR="00A173EA">
              <w:rPr>
                <w:rFonts w:cs="B Nazanin" w:hint="cs"/>
                <w:rtl/>
                <w:lang w:bidi="fa-IR"/>
              </w:rPr>
              <w:t xml:space="preserve">روش </w:t>
            </w:r>
            <w:r>
              <w:rPr>
                <w:rFonts w:cs="B Nazanin" w:hint="cs"/>
                <w:rtl/>
                <w:lang w:bidi="fa-IR"/>
              </w:rPr>
              <w:t>گزارش نویسی</w:t>
            </w:r>
            <w:r w:rsidR="00A173EA">
              <w:rPr>
                <w:rFonts w:cs="B Nazanin" w:hint="cs"/>
                <w:rtl/>
                <w:lang w:bidi="fa-IR"/>
              </w:rPr>
              <w:t xml:space="preserve"> در مهندسی</w:t>
            </w:r>
          </w:p>
        </w:tc>
        <w:tc>
          <w:tcPr>
            <w:tcW w:w="794" w:type="dxa"/>
          </w:tcPr>
          <w:p w14:paraId="0881F93C" w14:textId="35466096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05" w:type="dxa"/>
          </w:tcPr>
          <w:p w14:paraId="7D4330D6" w14:textId="06D434A3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بهاره بیدار</w:t>
            </w:r>
          </w:p>
        </w:tc>
        <w:tc>
          <w:tcPr>
            <w:tcW w:w="1529" w:type="dxa"/>
          </w:tcPr>
          <w:p w14:paraId="15B56ADF" w14:textId="59CF2659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15/9/1401</w:t>
            </w:r>
          </w:p>
        </w:tc>
        <w:tc>
          <w:tcPr>
            <w:tcW w:w="810" w:type="dxa"/>
          </w:tcPr>
          <w:p w14:paraId="6BD19A7E" w14:textId="60E16DCE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تا 4</w:t>
            </w:r>
          </w:p>
        </w:tc>
        <w:tc>
          <w:tcPr>
            <w:tcW w:w="989" w:type="dxa"/>
          </w:tcPr>
          <w:p w14:paraId="6320B76D" w14:textId="42A840E3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7929C0E9" w14:textId="2C6675A5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51DAB590" w14:textId="4D959B15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E53CF4" w:rsidRPr="002E3A41" w14:paraId="695ED3A4" w14:textId="77777777" w:rsidTr="00E53CF4">
        <w:trPr>
          <w:trHeight w:val="539"/>
        </w:trPr>
        <w:tc>
          <w:tcPr>
            <w:tcW w:w="579" w:type="dxa"/>
          </w:tcPr>
          <w:p w14:paraId="5523EED6" w14:textId="4F830E7D" w:rsidR="00E53CF4" w:rsidRDefault="00F63005" w:rsidP="00E53CF4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11</w:t>
            </w:r>
          </w:p>
        </w:tc>
        <w:tc>
          <w:tcPr>
            <w:tcW w:w="858" w:type="dxa"/>
          </w:tcPr>
          <w:p w14:paraId="76212E95" w14:textId="3C84525D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5E8E7270" w14:textId="2BBEB8D9" w:rsidR="00E53CF4" w:rsidRPr="00B51317" w:rsidRDefault="00E53CF4" w:rsidP="00E53CF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51317">
              <w:rPr>
                <w:rFonts w:cs="B Nazanin" w:hint="cs"/>
                <w:rtl/>
              </w:rPr>
              <w:t xml:space="preserve">طراحی تهویه  معدن با استفاده از نرم افزار </w:t>
            </w:r>
            <w:r w:rsidRPr="00B51317">
              <w:rPr>
                <w:rFonts w:cs="B Nazanin"/>
              </w:rPr>
              <w:t>VentSim</w:t>
            </w:r>
          </w:p>
        </w:tc>
        <w:tc>
          <w:tcPr>
            <w:tcW w:w="794" w:type="dxa"/>
          </w:tcPr>
          <w:p w14:paraId="19C925B5" w14:textId="26DDBD56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54B83D43" w14:textId="78ED668A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الهی زینی</w:t>
            </w:r>
          </w:p>
        </w:tc>
        <w:tc>
          <w:tcPr>
            <w:tcW w:w="1529" w:type="dxa"/>
          </w:tcPr>
          <w:p w14:paraId="3B130922" w14:textId="05554A5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15/9/1401</w:t>
            </w:r>
          </w:p>
        </w:tc>
        <w:tc>
          <w:tcPr>
            <w:tcW w:w="810" w:type="dxa"/>
          </w:tcPr>
          <w:p w14:paraId="6452365D" w14:textId="2397D439" w:rsidR="00E53CF4" w:rsidRPr="00B51317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1317">
              <w:rPr>
                <w:rFonts w:cs="B Nazanin" w:hint="cs"/>
                <w:rtl/>
              </w:rPr>
              <w:t>12:30-16:30</w:t>
            </w:r>
          </w:p>
        </w:tc>
        <w:tc>
          <w:tcPr>
            <w:tcW w:w="989" w:type="dxa"/>
          </w:tcPr>
          <w:p w14:paraId="40FC85E5" w14:textId="0D84E88F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4ساعت</w:t>
            </w:r>
          </w:p>
        </w:tc>
        <w:tc>
          <w:tcPr>
            <w:tcW w:w="1258" w:type="dxa"/>
          </w:tcPr>
          <w:p w14:paraId="32A9828D" w14:textId="792F0445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2C022554" w14:textId="23304912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104 ساختمان شماره 1 کلاسها</w:t>
            </w:r>
          </w:p>
        </w:tc>
      </w:tr>
      <w:tr w:rsidR="00E53CF4" w:rsidRPr="002E3A41" w14:paraId="78E9BA7D" w14:textId="77777777" w:rsidTr="00E53CF4">
        <w:trPr>
          <w:trHeight w:val="539"/>
        </w:trPr>
        <w:tc>
          <w:tcPr>
            <w:tcW w:w="579" w:type="dxa"/>
          </w:tcPr>
          <w:p w14:paraId="16C771DC" w14:textId="4A815E8A" w:rsidR="00E53CF4" w:rsidRDefault="00E53CF4" w:rsidP="00F63005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</w:t>
            </w:r>
            <w:r w:rsidR="00F63005">
              <w:rPr>
                <w:rFonts w:eastAsiaTheme="minorEastAsia" w:cs="B Nazanin" w:hint="cs"/>
                <w:rtl/>
                <w:lang w:bidi="fa-IR"/>
              </w:rPr>
              <w:t>2</w:t>
            </w:r>
          </w:p>
        </w:tc>
        <w:tc>
          <w:tcPr>
            <w:tcW w:w="858" w:type="dxa"/>
          </w:tcPr>
          <w:p w14:paraId="44D7C2BB" w14:textId="3B5886BD" w:rsidR="00E53CF4" w:rsidRPr="00D43494" w:rsidRDefault="00E53CF4" w:rsidP="00E53CF4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7C67C488" w14:textId="778B07FF" w:rsidR="00E53CF4" w:rsidRPr="00F926AA" w:rsidRDefault="00E53CF4" w:rsidP="00E53CF4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مسئله شناسی و تکنیکهای خلاقانه</w:t>
            </w:r>
          </w:p>
        </w:tc>
        <w:tc>
          <w:tcPr>
            <w:tcW w:w="794" w:type="dxa"/>
          </w:tcPr>
          <w:p w14:paraId="33EB9DC7" w14:textId="511AEB80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صنایع</w:t>
            </w:r>
          </w:p>
        </w:tc>
        <w:tc>
          <w:tcPr>
            <w:tcW w:w="1005" w:type="dxa"/>
          </w:tcPr>
          <w:p w14:paraId="7110A53F" w14:textId="60136657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رهدار</w:t>
            </w:r>
          </w:p>
        </w:tc>
        <w:tc>
          <w:tcPr>
            <w:tcW w:w="1529" w:type="dxa"/>
          </w:tcPr>
          <w:p w14:paraId="26A04671" w14:textId="52A58BB4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16/9/1401</w:t>
            </w:r>
          </w:p>
        </w:tc>
        <w:tc>
          <w:tcPr>
            <w:tcW w:w="810" w:type="dxa"/>
          </w:tcPr>
          <w:p w14:paraId="6DBB2DE5" w14:textId="207B4C44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40DCAA05" w14:textId="1C0913CE" w:rsidR="00E53CF4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6C735728" w14:textId="6464699A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1FE39577" w14:textId="7F2E6394" w:rsidR="00E53CF4" w:rsidRPr="00677E3B" w:rsidRDefault="00E53CF4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7D3C31" w:rsidRPr="002E3A41" w14:paraId="03E55123" w14:textId="77777777" w:rsidTr="00E53CF4">
        <w:trPr>
          <w:trHeight w:val="539"/>
        </w:trPr>
        <w:tc>
          <w:tcPr>
            <w:tcW w:w="579" w:type="dxa"/>
          </w:tcPr>
          <w:p w14:paraId="2340DA37" w14:textId="1F55541C" w:rsidR="007D3C31" w:rsidRDefault="00DA0CCB" w:rsidP="00F63005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13</w:t>
            </w:r>
          </w:p>
        </w:tc>
        <w:tc>
          <w:tcPr>
            <w:tcW w:w="858" w:type="dxa"/>
          </w:tcPr>
          <w:p w14:paraId="0A003AD6" w14:textId="576C96D4" w:rsidR="007D3C31" w:rsidRPr="00D43494" w:rsidRDefault="007D3C31" w:rsidP="00E53CF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نشست علمی</w:t>
            </w:r>
          </w:p>
        </w:tc>
        <w:tc>
          <w:tcPr>
            <w:tcW w:w="3182" w:type="dxa"/>
          </w:tcPr>
          <w:p w14:paraId="45DDE8D3" w14:textId="4946254C" w:rsidR="007D3C31" w:rsidRDefault="007D3C31" w:rsidP="00E53CF4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بررسی موانع و چالشهای پیش رو  و توسعه اشتغال پایدار در استان سیستان و بلوچستان با رویکرد پویا شناسی سیستم </w:t>
            </w:r>
          </w:p>
        </w:tc>
        <w:tc>
          <w:tcPr>
            <w:tcW w:w="794" w:type="dxa"/>
          </w:tcPr>
          <w:p w14:paraId="6D39D29F" w14:textId="66BF328B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</w:t>
            </w:r>
          </w:p>
        </w:tc>
        <w:tc>
          <w:tcPr>
            <w:tcW w:w="1005" w:type="dxa"/>
          </w:tcPr>
          <w:p w14:paraId="5E521426" w14:textId="77777777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</w:tcPr>
          <w:p w14:paraId="0DDBCF59" w14:textId="3333B7FE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16/9/1401</w:t>
            </w:r>
          </w:p>
        </w:tc>
        <w:tc>
          <w:tcPr>
            <w:tcW w:w="810" w:type="dxa"/>
          </w:tcPr>
          <w:p w14:paraId="44AE3F21" w14:textId="72BD60D7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989" w:type="dxa"/>
          </w:tcPr>
          <w:p w14:paraId="6BB8BEDC" w14:textId="77777777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8" w:type="dxa"/>
          </w:tcPr>
          <w:p w14:paraId="297EF103" w14:textId="15AC75BD" w:rsidR="007D3C31" w:rsidRPr="00677E3B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05F0D9EF" w14:textId="0F739C79" w:rsidR="007D3C31" w:rsidRDefault="007D3C31" w:rsidP="00E53CF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سالن مجتمع و فناوری</w:t>
            </w:r>
          </w:p>
        </w:tc>
      </w:tr>
      <w:tr w:rsidR="00591441" w:rsidRPr="002E3A41" w14:paraId="0A4E3AB4" w14:textId="77777777" w:rsidTr="00E53CF4">
        <w:trPr>
          <w:trHeight w:val="539"/>
        </w:trPr>
        <w:tc>
          <w:tcPr>
            <w:tcW w:w="579" w:type="dxa"/>
          </w:tcPr>
          <w:p w14:paraId="3AE10B53" w14:textId="3BBC23C4" w:rsidR="00591441" w:rsidRDefault="00DA0CCB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lastRenderedPageBreak/>
              <w:t>14</w:t>
            </w:r>
          </w:p>
        </w:tc>
        <w:tc>
          <w:tcPr>
            <w:tcW w:w="858" w:type="dxa"/>
          </w:tcPr>
          <w:p w14:paraId="667C5221" w14:textId="18550CB9" w:rsidR="00591441" w:rsidRDefault="00591441" w:rsidP="00591441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4A67BA2B" w14:textId="500A9B16" w:rsidR="00591441" w:rsidRDefault="00591441" w:rsidP="00591441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تاثیر آلیاژهای حافظه شکلی در ضربات سرعت بالا</w:t>
            </w:r>
          </w:p>
        </w:tc>
        <w:tc>
          <w:tcPr>
            <w:tcW w:w="794" w:type="dxa"/>
          </w:tcPr>
          <w:p w14:paraId="085DD8F8" w14:textId="69296401" w:rsidR="00591441" w:rsidRDefault="00591441" w:rsidP="00591441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1005" w:type="dxa"/>
          </w:tcPr>
          <w:p w14:paraId="1359514D" w14:textId="6C7A10F2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مهندس ایمانپرست</w:t>
            </w:r>
          </w:p>
        </w:tc>
        <w:tc>
          <w:tcPr>
            <w:tcW w:w="1529" w:type="dxa"/>
          </w:tcPr>
          <w:p w14:paraId="6490BB15" w14:textId="1985BC0A" w:rsidR="00591441" w:rsidRDefault="00591441" w:rsidP="00591441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16/9/1401</w:t>
            </w:r>
          </w:p>
        </w:tc>
        <w:tc>
          <w:tcPr>
            <w:tcW w:w="810" w:type="dxa"/>
          </w:tcPr>
          <w:p w14:paraId="1F65F2BE" w14:textId="3A8B87F3" w:rsidR="00591441" w:rsidRDefault="00591441" w:rsidP="00591441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89" w:type="dxa"/>
          </w:tcPr>
          <w:p w14:paraId="251E1BE5" w14:textId="518F005B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0F20F4DD" w14:textId="56CC9D9B" w:rsidR="00591441" w:rsidRPr="00677E3B" w:rsidRDefault="00591441" w:rsidP="00591441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7E5E7F80" w14:textId="6F710F81" w:rsidR="00591441" w:rsidRDefault="00591441" w:rsidP="00591441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591441" w:rsidRPr="002E3A41" w14:paraId="5C6E69B4" w14:textId="77777777" w:rsidTr="00E53CF4">
        <w:trPr>
          <w:trHeight w:val="539"/>
        </w:trPr>
        <w:tc>
          <w:tcPr>
            <w:tcW w:w="579" w:type="dxa"/>
          </w:tcPr>
          <w:p w14:paraId="051BE521" w14:textId="243F0C24" w:rsidR="00591441" w:rsidRDefault="00591441" w:rsidP="00DA0CCB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</w:t>
            </w:r>
            <w:r w:rsidR="00DA0CCB">
              <w:rPr>
                <w:rFonts w:eastAsiaTheme="minorEastAsia" w:cs="B Nazanin" w:hint="cs"/>
                <w:rtl/>
                <w:lang w:bidi="fa-IR"/>
              </w:rPr>
              <w:t>5</w:t>
            </w:r>
          </w:p>
        </w:tc>
        <w:tc>
          <w:tcPr>
            <w:tcW w:w="858" w:type="dxa"/>
          </w:tcPr>
          <w:p w14:paraId="20F544A3" w14:textId="2CD137BA" w:rsidR="00591441" w:rsidRPr="00D43494" w:rsidRDefault="00591441" w:rsidP="0059144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1A31CE26" w14:textId="4CD737F8" w:rsidR="00591441" w:rsidRPr="00B9218B" w:rsidRDefault="00591441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B9218B">
              <w:rPr>
                <w:rFonts w:cs="B Nazanin" w:hint="cs"/>
                <w:rtl/>
              </w:rPr>
              <w:t>شیوه مقاله نویسی و ارائه مطلب</w:t>
            </w:r>
          </w:p>
        </w:tc>
        <w:tc>
          <w:tcPr>
            <w:tcW w:w="794" w:type="dxa"/>
          </w:tcPr>
          <w:p w14:paraId="03BE5343" w14:textId="28102D5F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378CE172" w14:textId="5612DA7F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آگاه</w:t>
            </w:r>
          </w:p>
        </w:tc>
        <w:tc>
          <w:tcPr>
            <w:tcW w:w="1529" w:type="dxa"/>
          </w:tcPr>
          <w:p w14:paraId="32B19D6B" w14:textId="0554D409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16/9/1401</w:t>
            </w:r>
          </w:p>
        </w:tc>
        <w:tc>
          <w:tcPr>
            <w:tcW w:w="810" w:type="dxa"/>
          </w:tcPr>
          <w:p w14:paraId="79BF2AB1" w14:textId="77777777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تا 5/11</w:t>
            </w:r>
          </w:p>
          <w:p w14:paraId="62F0E4E4" w14:textId="402F24C5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5/12تا 5/14</w:t>
            </w:r>
          </w:p>
        </w:tc>
        <w:tc>
          <w:tcPr>
            <w:tcW w:w="989" w:type="dxa"/>
          </w:tcPr>
          <w:p w14:paraId="4E89E28F" w14:textId="3822CC70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4ساعت</w:t>
            </w:r>
          </w:p>
        </w:tc>
        <w:tc>
          <w:tcPr>
            <w:tcW w:w="1258" w:type="dxa"/>
          </w:tcPr>
          <w:p w14:paraId="1AC558B9" w14:textId="430B1DD3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1FE983B5" w14:textId="0CFAACE9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104 ساختمان شماره 1 کلاسها</w:t>
            </w:r>
          </w:p>
        </w:tc>
      </w:tr>
      <w:tr w:rsidR="00591441" w:rsidRPr="002E3A41" w14:paraId="2A5CA3A4" w14:textId="196F2E4A" w:rsidTr="00E53CF4">
        <w:trPr>
          <w:trHeight w:val="539"/>
        </w:trPr>
        <w:tc>
          <w:tcPr>
            <w:tcW w:w="579" w:type="dxa"/>
          </w:tcPr>
          <w:p w14:paraId="0C78FE4F" w14:textId="6D53769E" w:rsidR="00591441" w:rsidRDefault="00DA0CCB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16</w:t>
            </w:r>
          </w:p>
        </w:tc>
        <w:tc>
          <w:tcPr>
            <w:tcW w:w="858" w:type="dxa"/>
          </w:tcPr>
          <w:p w14:paraId="2C63825E" w14:textId="6A2E59C3" w:rsidR="00591441" w:rsidRPr="00D43494" w:rsidRDefault="00591441" w:rsidP="00591441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1A3262B2" w14:textId="69685146" w:rsidR="00591441" w:rsidRPr="00F926AA" w:rsidRDefault="00591441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 استفاده از روش های هندسه فرکتال در اکتشافات ژئوشیمیایی</w:t>
            </w:r>
          </w:p>
        </w:tc>
        <w:tc>
          <w:tcPr>
            <w:tcW w:w="794" w:type="dxa"/>
          </w:tcPr>
          <w:p w14:paraId="14856D36" w14:textId="5D1C809C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1A010382" w14:textId="73BB3BB3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دایا</w:t>
            </w:r>
          </w:p>
        </w:tc>
        <w:tc>
          <w:tcPr>
            <w:tcW w:w="1529" w:type="dxa"/>
          </w:tcPr>
          <w:p w14:paraId="33F05896" w14:textId="130CEA65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شنبه19/9/1401</w:t>
            </w:r>
          </w:p>
        </w:tc>
        <w:tc>
          <w:tcPr>
            <w:tcW w:w="810" w:type="dxa"/>
          </w:tcPr>
          <w:p w14:paraId="26833B79" w14:textId="79ADA205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138D67A7" w14:textId="23497A4A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32CE2B37" w14:textId="605ECBCD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594F829B" w14:textId="23BEB02F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591441" w:rsidRPr="002E3A41" w14:paraId="5E5A518D" w14:textId="77777777" w:rsidTr="00E53CF4">
        <w:trPr>
          <w:trHeight w:val="539"/>
        </w:trPr>
        <w:tc>
          <w:tcPr>
            <w:tcW w:w="579" w:type="dxa"/>
          </w:tcPr>
          <w:p w14:paraId="3B78EA01" w14:textId="2F16C6FF" w:rsidR="00591441" w:rsidRDefault="00DA0CCB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17</w:t>
            </w:r>
          </w:p>
        </w:tc>
        <w:tc>
          <w:tcPr>
            <w:tcW w:w="858" w:type="dxa"/>
          </w:tcPr>
          <w:p w14:paraId="40F2B335" w14:textId="7DC5D9E7" w:rsidR="00591441" w:rsidRPr="00D43494" w:rsidRDefault="00591441" w:rsidP="00591441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28B5F9D0" w14:textId="718624EC" w:rsidR="00591441" w:rsidRDefault="00591441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آشنایی با طرحهای بنیاد ملی نخبگان</w:t>
            </w:r>
          </w:p>
        </w:tc>
        <w:tc>
          <w:tcPr>
            <w:tcW w:w="794" w:type="dxa"/>
          </w:tcPr>
          <w:p w14:paraId="683D650B" w14:textId="32EC0324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پزوهشی</w:t>
            </w:r>
          </w:p>
        </w:tc>
        <w:tc>
          <w:tcPr>
            <w:tcW w:w="1005" w:type="dxa"/>
          </w:tcPr>
          <w:p w14:paraId="165A57F3" w14:textId="607EFE41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اکاتی</w:t>
            </w:r>
          </w:p>
        </w:tc>
        <w:tc>
          <w:tcPr>
            <w:tcW w:w="1529" w:type="dxa"/>
          </w:tcPr>
          <w:p w14:paraId="22ECCFE8" w14:textId="41F05FBE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شنبه19/9/1401</w:t>
            </w:r>
          </w:p>
        </w:tc>
        <w:tc>
          <w:tcPr>
            <w:tcW w:w="810" w:type="dxa"/>
          </w:tcPr>
          <w:p w14:paraId="71F0CDD2" w14:textId="0A8DDC33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5/11 تا 5/12</w:t>
            </w:r>
          </w:p>
        </w:tc>
        <w:tc>
          <w:tcPr>
            <w:tcW w:w="989" w:type="dxa"/>
          </w:tcPr>
          <w:p w14:paraId="3E14E9A0" w14:textId="0E0EBE3B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ساعت</w:t>
            </w:r>
          </w:p>
        </w:tc>
        <w:tc>
          <w:tcPr>
            <w:tcW w:w="1258" w:type="dxa"/>
          </w:tcPr>
          <w:p w14:paraId="43536E2D" w14:textId="542117C1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</w:t>
            </w:r>
          </w:p>
        </w:tc>
        <w:tc>
          <w:tcPr>
            <w:tcW w:w="5010" w:type="dxa"/>
          </w:tcPr>
          <w:p w14:paraId="72B68006" w14:textId="6BED1C18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سالن مجتمع فناوری و نواوری</w:t>
            </w:r>
          </w:p>
        </w:tc>
      </w:tr>
      <w:tr w:rsidR="00591441" w:rsidRPr="002E3A41" w14:paraId="44E4EFCF" w14:textId="77777777" w:rsidTr="00E53CF4">
        <w:trPr>
          <w:trHeight w:val="539"/>
        </w:trPr>
        <w:tc>
          <w:tcPr>
            <w:tcW w:w="579" w:type="dxa"/>
          </w:tcPr>
          <w:p w14:paraId="6E8B3E5E" w14:textId="7694942B" w:rsidR="00591441" w:rsidRDefault="00591441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</w:t>
            </w:r>
            <w:r w:rsidR="00394A78">
              <w:rPr>
                <w:rFonts w:eastAsiaTheme="minorEastAsia" w:cs="B Nazanin" w:hint="cs"/>
                <w:rtl/>
                <w:lang w:bidi="fa-IR"/>
              </w:rPr>
              <w:t>8</w:t>
            </w:r>
          </w:p>
        </w:tc>
        <w:tc>
          <w:tcPr>
            <w:tcW w:w="858" w:type="dxa"/>
          </w:tcPr>
          <w:p w14:paraId="006746FA" w14:textId="0E3208AF" w:rsidR="00591441" w:rsidRPr="00D43494" w:rsidRDefault="00591441" w:rsidP="00591441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6EE48412" w14:textId="450A8D12" w:rsidR="00591441" w:rsidRDefault="00591441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بررسی تجربی عمر خستگی اتصالات چسبی دو لبه بااستفاده از شاخص خرابی کرنش سیکلی</w:t>
            </w:r>
          </w:p>
        </w:tc>
        <w:tc>
          <w:tcPr>
            <w:tcW w:w="794" w:type="dxa"/>
          </w:tcPr>
          <w:p w14:paraId="4FABA458" w14:textId="0DF39B92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1005" w:type="dxa"/>
          </w:tcPr>
          <w:p w14:paraId="06CC9CEA" w14:textId="562BAA27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اکبرزاده</w:t>
            </w:r>
          </w:p>
        </w:tc>
        <w:tc>
          <w:tcPr>
            <w:tcW w:w="1529" w:type="dxa"/>
          </w:tcPr>
          <w:p w14:paraId="72AC616C" w14:textId="00094529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21/9/1401</w:t>
            </w:r>
          </w:p>
        </w:tc>
        <w:tc>
          <w:tcPr>
            <w:tcW w:w="810" w:type="dxa"/>
          </w:tcPr>
          <w:p w14:paraId="5A2250B6" w14:textId="79600300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717F4648" w14:textId="75583D43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3AB83523" w14:textId="621BBE75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47DB58A8" w14:textId="70EF5782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591441" w:rsidRPr="002E3A41" w14:paraId="6BC02C62" w14:textId="77777777" w:rsidTr="00E53CF4">
        <w:trPr>
          <w:trHeight w:val="539"/>
        </w:trPr>
        <w:tc>
          <w:tcPr>
            <w:tcW w:w="579" w:type="dxa"/>
          </w:tcPr>
          <w:p w14:paraId="3E4F2DAF" w14:textId="06B9A1F4" w:rsidR="00591441" w:rsidRDefault="00394A78" w:rsidP="00591441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19</w:t>
            </w:r>
          </w:p>
        </w:tc>
        <w:tc>
          <w:tcPr>
            <w:tcW w:w="858" w:type="dxa"/>
          </w:tcPr>
          <w:p w14:paraId="364924B1" w14:textId="3083D640" w:rsidR="00591441" w:rsidRPr="00D43494" w:rsidRDefault="00591441" w:rsidP="00591441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3494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7E9863F1" w14:textId="3F15DEA1" w:rsidR="00591441" w:rsidRPr="00635601" w:rsidRDefault="00591441" w:rsidP="00591441">
            <w:pPr>
              <w:bidi/>
              <w:spacing w:after="0" w:line="240" w:lineRule="auto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5601">
              <w:rPr>
                <w:rFonts w:cs="B Nazanin" w:hint="cs"/>
                <w:sz w:val="24"/>
                <w:szCs w:val="24"/>
                <w:rtl/>
              </w:rPr>
              <w:t xml:space="preserve">آموزش نرم افزاز </w:t>
            </w:r>
            <w:r w:rsidRPr="00635601">
              <w:rPr>
                <w:rFonts w:cs="B Nazanin"/>
                <w:sz w:val="24"/>
                <w:szCs w:val="24"/>
              </w:rPr>
              <w:t>Surfer</w:t>
            </w:r>
          </w:p>
        </w:tc>
        <w:tc>
          <w:tcPr>
            <w:tcW w:w="794" w:type="dxa"/>
          </w:tcPr>
          <w:p w14:paraId="373F1ECB" w14:textId="0E51026E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معدن</w:t>
            </w:r>
          </w:p>
        </w:tc>
        <w:tc>
          <w:tcPr>
            <w:tcW w:w="1005" w:type="dxa"/>
          </w:tcPr>
          <w:p w14:paraId="0B8D3089" w14:textId="0DCD7D64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آذین فر</w:t>
            </w:r>
          </w:p>
        </w:tc>
        <w:tc>
          <w:tcPr>
            <w:tcW w:w="1529" w:type="dxa"/>
          </w:tcPr>
          <w:p w14:paraId="428BA2A1" w14:textId="33067EB4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21/9/1401</w:t>
            </w:r>
          </w:p>
        </w:tc>
        <w:tc>
          <w:tcPr>
            <w:tcW w:w="810" w:type="dxa"/>
          </w:tcPr>
          <w:p w14:paraId="01EAD06F" w14:textId="3D28C27B" w:rsidR="00591441" w:rsidRPr="0063560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601">
              <w:rPr>
                <w:rFonts w:cs="B Nazanin" w:hint="cs"/>
                <w:rtl/>
              </w:rPr>
              <w:t>07:30-11:30</w:t>
            </w:r>
          </w:p>
        </w:tc>
        <w:tc>
          <w:tcPr>
            <w:tcW w:w="989" w:type="dxa"/>
          </w:tcPr>
          <w:p w14:paraId="284AF2EA" w14:textId="235662EA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1258" w:type="dxa"/>
          </w:tcPr>
          <w:p w14:paraId="5E55C483" w14:textId="39818165" w:rsidR="00591441" w:rsidRPr="00677E3B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1B60CDB4" w14:textId="6ECD0027" w:rsidR="00591441" w:rsidRDefault="00591441" w:rsidP="00591441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مرکز فناوری اطلاعات</w:t>
            </w:r>
          </w:p>
        </w:tc>
      </w:tr>
      <w:tr w:rsidR="00394A78" w:rsidRPr="002E3A41" w14:paraId="3670452A" w14:textId="77777777" w:rsidTr="00E53CF4">
        <w:trPr>
          <w:trHeight w:val="539"/>
        </w:trPr>
        <w:tc>
          <w:tcPr>
            <w:tcW w:w="579" w:type="dxa"/>
          </w:tcPr>
          <w:p w14:paraId="6DEDC75D" w14:textId="402C9C3E" w:rsidR="00394A78" w:rsidRDefault="00394A78" w:rsidP="00394A78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20</w:t>
            </w:r>
            <w:bookmarkStart w:id="0" w:name="_GoBack"/>
            <w:bookmarkEnd w:id="0"/>
          </w:p>
        </w:tc>
        <w:tc>
          <w:tcPr>
            <w:tcW w:w="858" w:type="dxa"/>
          </w:tcPr>
          <w:p w14:paraId="56063837" w14:textId="3C122428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47A77284" w14:textId="1F01D79E" w:rsidR="00394A78" w:rsidRDefault="00394A78" w:rsidP="00394A78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معرفی نرم افزارهاو کاربرد آن در مهندسی عمران گرایش  آب </w:t>
            </w:r>
          </w:p>
        </w:tc>
        <w:tc>
          <w:tcPr>
            <w:tcW w:w="794" w:type="dxa"/>
          </w:tcPr>
          <w:p w14:paraId="7DE1184D" w14:textId="24B98E02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عمران</w:t>
            </w:r>
          </w:p>
        </w:tc>
        <w:tc>
          <w:tcPr>
            <w:tcW w:w="1005" w:type="dxa"/>
          </w:tcPr>
          <w:p w14:paraId="3F6E46D2" w14:textId="7D89B2BF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بهاره پیرزاده </w:t>
            </w:r>
          </w:p>
        </w:tc>
        <w:tc>
          <w:tcPr>
            <w:tcW w:w="1529" w:type="dxa"/>
          </w:tcPr>
          <w:p w14:paraId="049FC215" w14:textId="269B494B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22/9/1401</w:t>
            </w:r>
          </w:p>
        </w:tc>
        <w:tc>
          <w:tcPr>
            <w:tcW w:w="810" w:type="dxa"/>
          </w:tcPr>
          <w:p w14:paraId="7FE5404B" w14:textId="2E57781F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18E084F2" w14:textId="6CA807BD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7858E997" w14:textId="053DCCA2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0606301C" w14:textId="2EE016C7" w:rsidR="00394A78" w:rsidRPr="005D598B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32EC630E" w14:textId="2FC8037B" w:rsidTr="00E53CF4">
        <w:trPr>
          <w:trHeight w:val="539"/>
        </w:trPr>
        <w:tc>
          <w:tcPr>
            <w:tcW w:w="579" w:type="dxa"/>
          </w:tcPr>
          <w:p w14:paraId="30309CFF" w14:textId="60731F6A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21</w:t>
            </w:r>
          </w:p>
        </w:tc>
        <w:tc>
          <w:tcPr>
            <w:tcW w:w="858" w:type="dxa"/>
          </w:tcPr>
          <w:p w14:paraId="4A840F9B" w14:textId="3908DBA1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6CB72240" w14:textId="16B40B96" w:rsidR="00394A78" w:rsidRPr="00F926AA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انتقال کاز در شرایط فوق بحرانی</w:t>
            </w:r>
          </w:p>
        </w:tc>
        <w:tc>
          <w:tcPr>
            <w:tcW w:w="794" w:type="dxa"/>
          </w:tcPr>
          <w:p w14:paraId="72C73432" w14:textId="680555D6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05" w:type="dxa"/>
          </w:tcPr>
          <w:p w14:paraId="48A9CF96" w14:textId="51A0D79C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زیودار</w:t>
            </w:r>
          </w:p>
        </w:tc>
        <w:tc>
          <w:tcPr>
            <w:tcW w:w="1529" w:type="dxa"/>
          </w:tcPr>
          <w:p w14:paraId="358D7B58" w14:textId="1E4BB210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شنبه22/9/1401</w:t>
            </w:r>
          </w:p>
        </w:tc>
        <w:tc>
          <w:tcPr>
            <w:tcW w:w="810" w:type="dxa"/>
          </w:tcPr>
          <w:p w14:paraId="0FC1AE3F" w14:textId="25F01E81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</w:tcPr>
          <w:p w14:paraId="1446611C" w14:textId="55332CCC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6B0827D1" w14:textId="6F9A6732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تحصیلات تکمیلی</w:t>
            </w:r>
          </w:p>
        </w:tc>
        <w:tc>
          <w:tcPr>
            <w:tcW w:w="5010" w:type="dxa"/>
          </w:tcPr>
          <w:p w14:paraId="273A5AE1" w14:textId="416C5B38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082580F0" w14:textId="77777777" w:rsidTr="00E53CF4">
        <w:trPr>
          <w:trHeight w:val="539"/>
        </w:trPr>
        <w:tc>
          <w:tcPr>
            <w:tcW w:w="579" w:type="dxa"/>
          </w:tcPr>
          <w:p w14:paraId="2D1AB4BD" w14:textId="5FBD5E2C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lastRenderedPageBreak/>
              <w:t>22</w:t>
            </w:r>
          </w:p>
        </w:tc>
        <w:tc>
          <w:tcPr>
            <w:tcW w:w="858" w:type="dxa"/>
          </w:tcPr>
          <w:p w14:paraId="022822A8" w14:textId="6E7E0C26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391A017A" w14:textId="3B3C6323" w:rsidR="00394A78" w:rsidRPr="00F926AA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سنتز کرومیت آهن به روش احتراق از محلول</w:t>
            </w:r>
          </w:p>
        </w:tc>
        <w:tc>
          <w:tcPr>
            <w:tcW w:w="794" w:type="dxa"/>
          </w:tcPr>
          <w:p w14:paraId="77ECE33D" w14:textId="65AD42D7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مواد</w:t>
            </w:r>
          </w:p>
        </w:tc>
        <w:tc>
          <w:tcPr>
            <w:tcW w:w="1005" w:type="dxa"/>
          </w:tcPr>
          <w:p w14:paraId="35B77E09" w14:textId="2B3D147B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شفیعی آفارانی</w:t>
            </w:r>
          </w:p>
        </w:tc>
        <w:tc>
          <w:tcPr>
            <w:tcW w:w="1529" w:type="dxa"/>
          </w:tcPr>
          <w:p w14:paraId="5B6AFB81" w14:textId="2B306BEA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23/9/1401</w:t>
            </w:r>
          </w:p>
        </w:tc>
        <w:tc>
          <w:tcPr>
            <w:tcW w:w="810" w:type="dxa"/>
          </w:tcPr>
          <w:p w14:paraId="323F74B5" w14:textId="636125F9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476D0C5C" w14:textId="274A78E2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3D7FFFA3" w14:textId="4DF73887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تحصیلات تکمیلی</w:t>
            </w:r>
          </w:p>
        </w:tc>
        <w:tc>
          <w:tcPr>
            <w:tcW w:w="5010" w:type="dxa"/>
          </w:tcPr>
          <w:p w14:paraId="727EDE5D" w14:textId="5BD18F47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0A4DE2D9" w14:textId="77777777" w:rsidTr="00E53CF4">
        <w:trPr>
          <w:trHeight w:val="539"/>
        </w:trPr>
        <w:tc>
          <w:tcPr>
            <w:tcW w:w="579" w:type="dxa"/>
          </w:tcPr>
          <w:p w14:paraId="3100000C" w14:textId="735EA58F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23</w:t>
            </w:r>
          </w:p>
        </w:tc>
        <w:tc>
          <w:tcPr>
            <w:tcW w:w="858" w:type="dxa"/>
          </w:tcPr>
          <w:p w14:paraId="4649AFB7" w14:textId="769C47FF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680E94BD" w14:textId="57FDB603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معرفی سیستم های تطبیق</w:t>
            </w:r>
          </w:p>
        </w:tc>
        <w:tc>
          <w:tcPr>
            <w:tcW w:w="794" w:type="dxa"/>
          </w:tcPr>
          <w:p w14:paraId="126D0256" w14:textId="69093182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صنایع</w:t>
            </w:r>
          </w:p>
        </w:tc>
        <w:tc>
          <w:tcPr>
            <w:tcW w:w="1005" w:type="dxa"/>
          </w:tcPr>
          <w:p w14:paraId="7AFF5164" w14:textId="656B780A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رهدار</w:t>
            </w:r>
          </w:p>
        </w:tc>
        <w:tc>
          <w:tcPr>
            <w:tcW w:w="1529" w:type="dxa"/>
          </w:tcPr>
          <w:p w14:paraId="2FE2535A" w14:textId="7BBC3953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23/9/1401</w:t>
            </w:r>
          </w:p>
        </w:tc>
        <w:tc>
          <w:tcPr>
            <w:tcW w:w="810" w:type="dxa"/>
          </w:tcPr>
          <w:p w14:paraId="18A47E70" w14:textId="69FA4DB1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</w:tcPr>
          <w:p w14:paraId="799340E3" w14:textId="07C82D1E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2ساعت</w:t>
            </w:r>
          </w:p>
        </w:tc>
        <w:tc>
          <w:tcPr>
            <w:tcW w:w="1258" w:type="dxa"/>
          </w:tcPr>
          <w:p w14:paraId="212D3921" w14:textId="600375B8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5EF579C8" w14:textId="34749E8F" w:rsidR="00394A78" w:rsidRPr="005D598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7CA2A04C" w14:textId="77777777" w:rsidTr="00E53CF4">
        <w:trPr>
          <w:trHeight w:val="539"/>
        </w:trPr>
        <w:tc>
          <w:tcPr>
            <w:tcW w:w="579" w:type="dxa"/>
          </w:tcPr>
          <w:p w14:paraId="6FBF9719" w14:textId="20E145BF" w:rsidR="00394A78" w:rsidRDefault="00394A78" w:rsidP="00394A78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24</w:t>
            </w:r>
          </w:p>
        </w:tc>
        <w:tc>
          <w:tcPr>
            <w:tcW w:w="858" w:type="dxa"/>
          </w:tcPr>
          <w:p w14:paraId="24148349" w14:textId="07F8BFC6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41FD3BE5" w14:textId="18F25121" w:rsidR="00394A78" w:rsidRDefault="00394A78" w:rsidP="00394A78">
            <w:pPr>
              <w:bidi/>
              <w:spacing w:after="0" w:line="240" w:lineRule="auto"/>
              <w:rPr>
                <w:rFonts w:eastAsiaTheme="minorEastAsia" w:cs="B Nazanin" w:hint="cs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روش های مدل سازی شریان های بزرگ بدن</w:t>
            </w:r>
          </w:p>
        </w:tc>
        <w:tc>
          <w:tcPr>
            <w:tcW w:w="794" w:type="dxa"/>
          </w:tcPr>
          <w:p w14:paraId="2AEF98C2" w14:textId="660CADAE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1005" w:type="dxa"/>
          </w:tcPr>
          <w:p w14:paraId="44C418C7" w14:textId="14EBBDBA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مهندس ایمانپرست</w:t>
            </w:r>
          </w:p>
        </w:tc>
        <w:tc>
          <w:tcPr>
            <w:tcW w:w="1529" w:type="dxa"/>
          </w:tcPr>
          <w:p w14:paraId="31F75D04" w14:textId="787DD2B1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23/9/1401</w:t>
            </w:r>
          </w:p>
        </w:tc>
        <w:tc>
          <w:tcPr>
            <w:tcW w:w="810" w:type="dxa"/>
          </w:tcPr>
          <w:p w14:paraId="79B82A4E" w14:textId="7B6FAD29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2تا4</w:t>
            </w:r>
          </w:p>
        </w:tc>
        <w:tc>
          <w:tcPr>
            <w:tcW w:w="989" w:type="dxa"/>
          </w:tcPr>
          <w:p w14:paraId="293BF9F5" w14:textId="10B508CB" w:rsidR="00394A78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2ساعت</w:t>
            </w:r>
          </w:p>
        </w:tc>
        <w:tc>
          <w:tcPr>
            <w:tcW w:w="1258" w:type="dxa"/>
          </w:tcPr>
          <w:p w14:paraId="7CF0FD26" w14:textId="1CA4500C" w:rsidR="00394A78" w:rsidRPr="00677E3B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442C9024" w14:textId="2118C583" w:rsidR="00394A78" w:rsidRPr="005D598B" w:rsidRDefault="00394A78" w:rsidP="00394A78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5DE9C89F" w14:textId="77777777" w:rsidTr="00E53CF4">
        <w:trPr>
          <w:trHeight w:val="539"/>
        </w:trPr>
        <w:tc>
          <w:tcPr>
            <w:tcW w:w="579" w:type="dxa"/>
          </w:tcPr>
          <w:p w14:paraId="7E1182DD" w14:textId="3BBED252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25</w:t>
            </w:r>
          </w:p>
        </w:tc>
        <w:tc>
          <w:tcPr>
            <w:tcW w:w="858" w:type="dxa"/>
          </w:tcPr>
          <w:p w14:paraId="1799AE14" w14:textId="4E9129DD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4493055E" w14:textId="70BE84E8" w:rsidR="00394A78" w:rsidRPr="00F926AA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کاربرد هوش سلامت در سیستم های بهداشت و سلامت</w:t>
            </w:r>
          </w:p>
        </w:tc>
        <w:tc>
          <w:tcPr>
            <w:tcW w:w="794" w:type="dxa"/>
          </w:tcPr>
          <w:p w14:paraId="260D255B" w14:textId="2ED311D2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صنایع</w:t>
            </w:r>
          </w:p>
        </w:tc>
        <w:tc>
          <w:tcPr>
            <w:tcW w:w="1005" w:type="dxa"/>
          </w:tcPr>
          <w:p w14:paraId="5741AF3B" w14:textId="042AE3EF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فیروزی جهانتیغ</w:t>
            </w:r>
          </w:p>
        </w:tc>
        <w:tc>
          <w:tcPr>
            <w:tcW w:w="1529" w:type="dxa"/>
          </w:tcPr>
          <w:p w14:paraId="0DEC513D" w14:textId="1137F7F7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 26/9/1401</w:t>
            </w:r>
          </w:p>
        </w:tc>
        <w:tc>
          <w:tcPr>
            <w:tcW w:w="810" w:type="dxa"/>
          </w:tcPr>
          <w:p w14:paraId="3DF54CBB" w14:textId="2C49DBE3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</w:tcPr>
          <w:p w14:paraId="068D64EC" w14:textId="45750CF5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7965740B" w14:textId="20407281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تحصیلات تکمیلی</w:t>
            </w:r>
          </w:p>
        </w:tc>
        <w:tc>
          <w:tcPr>
            <w:tcW w:w="5010" w:type="dxa"/>
          </w:tcPr>
          <w:p w14:paraId="4421C0AF" w14:textId="71E41FA7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0BAA4B77" w14:textId="04BD3160" w:rsidTr="00E53CF4">
        <w:trPr>
          <w:trHeight w:val="539"/>
        </w:trPr>
        <w:tc>
          <w:tcPr>
            <w:tcW w:w="579" w:type="dxa"/>
          </w:tcPr>
          <w:p w14:paraId="344C5DF1" w14:textId="27E23951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26</w:t>
            </w:r>
          </w:p>
        </w:tc>
        <w:tc>
          <w:tcPr>
            <w:tcW w:w="858" w:type="dxa"/>
          </w:tcPr>
          <w:p w14:paraId="16C9CBC5" w14:textId="31FFD748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31A0D9BE" w14:textId="04FCC92D" w:rsidR="00394A78" w:rsidRPr="00F926AA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بررسی افزایش عملکرد حرارتی مبدلهای حرارتی حاوی ماده تغییر فاز با پره های نا پیوسته</w:t>
            </w:r>
          </w:p>
        </w:tc>
        <w:tc>
          <w:tcPr>
            <w:tcW w:w="794" w:type="dxa"/>
          </w:tcPr>
          <w:p w14:paraId="4D5A81B3" w14:textId="5CFE4D2B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</w:p>
        </w:tc>
        <w:tc>
          <w:tcPr>
            <w:tcW w:w="1005" w:type="dxa"/>
          </w:tcPr>
          <w:p w14:paraId="02CE16B5" w14:textId="5E6C9162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دگتر پایان</w:t>
            </w:r>
          </w:p>
        </w:tc>
        <w:tc>
          <w:tcPr>
            <w:tcW w:w="1529" w:type="dxa"/>
          </w:tcPr>
          <w:p w14:paraId="3749D893" w14:textId="7FEBE557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28/9/1401</w:t>
            </w:r>
          </w:p>
        </w:tc>
        <w:tc>
          <w:tcPr>
            <w:tcW w:w="810" w:type="dxa"/>
          </w:tcPr>
          <w:p w14:paraId="27064970" w14:textId="7F9E1D03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373C037D" w14:textId="47699216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145E95EC" w14:textId="3D402828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691BD5DD" w14:textId="0BA23350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650798EB" w14:textId="6BE85CA5" w:rsidTr="00E53CF4">
        <w:trPr>
          <w:trHeight w:val="539"/>
        </w:trPr>
        <w:tc>
          <w:tcPr>
            <w:tcW w:w="579" w:type="dxa"/>
          </w:tcPr>
          <w:p w14:paraId="12396481" w14:textId="7F9E63B9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27</w:t>
            </w:r>
          </w:p>
        </w:tc>
        <w:tc>
          <w:tcPr>
            <w:tcW w:w="858" w:type="dxa"/>
          </w:tcPr>
          <w:p w14:paraId="15F06438" w14:textId="3EF2B062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3182" w:type="dxa"/>
          </w:tcPr>
          <w:p w14:paraId="1F1DC7B5" w14:textId="724610BB" w:rsidR="00394A78" w:rsidRPr="00F926AA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آیا </w:t>
            </w:r>
            <w:r>
              <w:rPr>
                <w:rFonts w:eastAsiaTheme="minorEastAsia" w:cs="B Nazanin"/>
                <w:lang w:bidi="fa-IR"/>
              </w:rPr>
              <w:t xml:space="preserve">co2 </w:t>
            </w:r>
            <w:r>
              <w:rPr>
                <w:rFonts w:eastAsiaTheme="minorEastAsia" w:cs="B Nazanin" w:hint="cs"/>
                <w:rtl/>
                <w:lang w:bidi="fa-IR"/>
              </w:rPr>
              <w:t>مقصر است؟</w:t>
            </w:r>
          </w:p>
        </w:tc>
        <w:tc>
          <w:tcPr>
            <w:tcW w:w="794" w:type="dxa"/>
          </w:tcPr>
          <w:p w14:paraId="2A79E3A8" w14:textId="3C1949DA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05" w:type="dxa"/>
          </w:tcPr>
          <w:p w14:paraId="54833C6D" w14:textId="54F66237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صادقی</w:t>
            </w:r>
          </w:p>
        </w:tc>
        <w:tc>
          <w:tcPr>
            <w:tcW w:w="1529" w:type="dxa"/>
          </w:tcPr>
          <w:p w14:paraId="49B1FAFD" w14:textId="185B87E6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29/9/1401</w:t>
            </w:r>
          </w:p>
        </w:tc>
        <w:tc>
          <w:tcPr>
            <w:tcW w:w="810" w:type="dxa"/>
          </w:tcPr>
          <w:p w14:paraId="4BF68A23" w14:textId="15F22AB1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 تا 5/11</w:t>
            </w:r>
          </w:p>
        </w:tc>
        <w:tc>
          <w:tcPr>
            <w:tcW w:w="989" w:type="dxa"/>
          </w:tcPr>
          <w:p w14:paraId="4C1E2C78" w14:textId="466F4D77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3C9CC392" w14:textId="6A762C4A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4C370C38" w14:textId="0A0FB3C5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559E4A03" w14:textId="77777777" w:rsidTr="00E53CF4">
        <w:trPr>
          <w:trHeight w:val="539"/>
        </w:trPr>
        <w:tc>
          <w:tcPr>
            <w:tcW w:w="579" w:type="dxa"/>
            <w:shd w:val="clear" w:color="auto" w:fill="FFFFFF" w:themeFill="background1"/>
          </w:tcPr>
          <w:p w14:paraId="0DA7671F" w14:textId="039CC039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28</w:t>
            </w:r>
          </w:p>
        </w:tc>
        <w:tc>
          <w:tcPr>
            <w:tcW w:w="858" w:type="dxa"/>
            <w:shd w:val="clear" w:color="auto" w:fill="FFFFFF" w:themeFill="background1"/>
          </w:tcPr>
          <w:p w14:paraId="6236EFF1" w14:textId="4296D808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  <w:shd w:val="clear" w:color="auto" w:fill="FFFFFF" w:themeFill="background1"/>
          </w:tcPr>
          <w:p w14:paraId="6A2BBAE5" w14:textId="11EDFE6B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پرینت سه بعدی قطعات فلزی با فرآیندهای جوشکاری</w:t>
            </w:r>
          </w:p>
        </w:tc>
        <w:tc>
          <w:tcPr>
            <w:tcW w:w="794" w:type="dxa"/>
            <w:shd w:val="clear" w:color="auto" w:fill="FFFFFF" w:themeFill="background1"/>
          </w:tcPr>
          <w:p w14:paraId="2AADCA98" w14:textId="6E544D9F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مواد</w:t>
            </w:r>
          </w:p>
        </w:tc>
        <w:tc>
          <w:tcPr>
            <w:tcW w:w="1005" w:type="dxa"/>
            <w:shd w:val="clear" w:color="auto" w:fill="FFFFFF" w:themeFill="background1"/>
          </w:tcPr>
          <w:p w14:paraId="6841F62B" w14:textId="3776EF14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 شریفی تبار</w:t>
            </w:r>
          </w:p>
        </w:tc>
        <w:tc>
          <w:tcPr>
            <w:tcW w:w="1529" w:type="dxa"/>
            <w:shd w:val="clear" w:color="auto" w:fill="FFFFFF" w:themeFill="background1"/>
          </w:tcPr>
          <w:p w14:paraId="458DBE5D" w14:textId="75FF20BE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30/9/1401</w:t>
            </w:r>
          </w:p>
        </w:tc>
        <w:tc>
          <w:tcPr>
            <w:tcW w:w="810" w:type="dxa"/>
            <w:shd w:val="clear" w:color="auto" w:fill="FFFFFF" w:themeFill="background1"/>
          </w:tcPr>
          <w:p w14:paraId="69CCE174" w14:textId="4ADB1176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تا 2</w:t>
            </w:r>
          </w:p>
        </w:tc>
        <w:tc>
          <w:tcPr>
            <w:tcW w:w="989" w:type="dxa"/>
            <w:shd w:val="clear" w:color="auto" w:fill="FFFFFF" w:themeFill="background1"/>
          </w:tcPr>
          <w:p w14:paraId="73F22004" w14:textId="6E7FD6D0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  <w:shd w:val="clear" w:color="auto" w:fill="FFFFFF" w:themeFill="background1"/>
          </w:tcPr>
          <w:p w14:paraId="2AC3237A" w14:textId="25CA7202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اعضای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  <w:shd w:val="clear" w:color="auto" w:fill="FFFFFF" w:themeFill="background1"/>
          </w:tcPr>
          <w:p w14:paraId="1B34DA10" w14:textId="46BAAA29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  <w:tr w:rsidR="00394A78" w:rsidRPr="002E3A41" w14:paraId="5A2C0035" w14:textId="77777777" w:rsidTr="00E53CF4">
        <w:trPr>
          <w:trHeight w:val="539"/>
        </w:trPr>
        <w:tc>
          <w:tcPr>
            <w:tcW w:w="579" w:type="dxa"/>
          </w:tcPr>
          <w:p w14:paraId="453983C3" w14:textId="236628E0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29</w:t>
            </w:r>
          </w:p>
        </w:tc>
        <w:tc>
          <w:tcPr>
            <w:tcW w:w="858" w:type="dxa"/>
          </w:tcPr>
          <w:p w14:paraId="41AD7BC1" w14:textId="4714995E" w:rsidR="00394A78" w:rsidRPr="00D43494" w:rsidRDefault="00394A78" w:rsidP="00394A78">
            <w:pPr>
              <w:bidi/>
              <w:spacing w:after="0" w:line="24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D43494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3182" w:type="dxa"/>
          </w:tcPr>
          <w:p w14:paraId="4A80B119" w14:textId="488E30AB" w:rsidR="00394A78" w:rsidRDefault="00394A78" w:rsidP="00394A78">
            <w:pPr>
              <w:bidi/>
              <w:spacing w:after="0" w:line="240" w:lineRule="auto"/>
              <w:rPr>
                <w:rFonts w:eastAsiaTheme="minorEastAsia" w:cs="B Nazanin"/>
                <w:rtl/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 xml:space="preserve"> شبیه سازی فرآیندهای تغییر فرم پلاستیک شدید</w:t>
            </w:r>
          </w:p>
        </w:tc>
        <w:tc>
          <w:tcPr>
            <w:tcW w:w="794" w:type="dxa"/>
          </w:tcPr>
          <w:p w14:paraId="4616DD14" w14:textId="40B43E85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مواد</w:t>
            </w:r>
          </w:p>
        </w:tc>
        <w:tc>
          <w:tcPr>
            <w:tcW w:w="1005" w:type="dxa"/>
          </w:tcPr>
          <w:p w14:paraId="762C2FAA" w14:textId="67AC0115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توحیدلو</w:t>
            </w:r>
          </w:p>
        </w:tc>
        <w:tc>
          <w:tcPr>
            <w:tcW w:w="1529" w:type="dxa"/>
          </w:tcPr>
          <w:p w14:paraId="182D8013" w14:textId="71BD5DF2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1/12/1401</w:t>
            </w:r>
          </w:p>
        </w:tc>
        <w:tc>
          <w:tcPr>
            <w:tcW w:w="810" w:type="dxa"/>
          </w:tcPr>
          <w:p w14:paraId="2497215C" w14:textId="39F3AD56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5/9 تا 5/11</w:t>
            </w:r>
          </w:p>
        </w:tc>
        <w:tc>
          <w:tcPr>
            <w:tcW w:w="989" w:type="dxa"/>
          </w:tcPr>
          <w:p w14:paraId="54E792B3" w14:textId="39BD56C9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258" w:type="dxa"/>
          </w:tcPr>
          <w:p w14:paraId="52F3B36B" w14:textId="2591E4A1" w:rsidR="00394A78" w:rsidRPr="00677E3B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Pr="00677E3B">
              <w:rPr>
                <w:rFonts w:cs="B Nazanin" w:hint="cs"/>
                <w:sz w:val="20"/>
                <w:szCs w:val="20"/>
                <w:rtl/>
                <w:lang w:bidi="fa-IR"/>
              </w:rPr>
              <w:t>عضای هیات علمی، دانشجویان و کار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کنان</w:t>
            </w:r>
          </w:p>
        </w:tc>
        <w:tc>
          <w:tcPr>
            <w:tcW w:w="5010" w:type="dxa"/>
          </w:tcPr>
          <w:p w14:paraId="6A36FA44" w14:textId="736BE7A8" w:rsidR="00394A78" w:rsidRDefault="00394A78" w:rsidP="00394A7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598B">
              <w:rPr>
                <w:rFonts w:cs="B Nazanin" w:hint="cs"/>
                <w:sz w:val="20"/>
                <w:szCs w:val="20"/>
                <w:rtl/>
                <w:lang w:bidi="fa-IR"/>
              </w:rPr>
              <w:t>کلاس 205ساختمان شماره1 کلاسها</w:t>
            </w:r>
          </w:p>
        </w:tc>
      </w:tr>
    </w:tbl>
    <w:p w14:paraId="5CD9F7B1" w14:textId="0EFA7CAB" w:rsidR="00B542B5" w:rsidRPr="00B542B5" w:rsidRDefault="00F722DE" w:rsidP="00F722DE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9F7B2" wp14:editId="5CD9F7B3">
                <wp:simplePos x="0" y="0"/>
                <wp:positionH relativeFrom="column">
                  <wp:posOffset>-127552</wp:posOffset>
                </wp:positionH>
                <wp:positionV relativeFrom="page">
                  <wp:posOffset>8275541</wp:posOffset>
                </wp:positionV>
                <wp:extent cx="5934075" cy="520065"/>
                <wp:effectExtent l="0" t="0" r="0" b="0"/>
                <wp:wrapNone/>
                <wp:docPr id="17" name="Text Box 17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D9F7C4" w14:textId="77777777" w:rsidR="00D65A0D" w:rsidRPr="006B74F6" w:rsidRDefault="00D65A0D" w:rsidP="00D65A0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B74F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14:paraId="5CD9F7C5" w14:textId="77777777" w:rsidR="00D65A0D" w:rsidRPr="006B74F6" w:rsidRDefault="00D65A0D" w:rsidP="00D65A0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" w:name="Cc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9F7B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_Cc_" style="position:absolute;left:0;text-align:left;margin-left:-10.05pt;margin-top:651.6pt;width:467.25pt;height: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" filled="f" stroked="f">
                <v:textbox style="mso-fit-shape-to-text:t">
                  <w:txbxContent>
                    <w:p w14:paraId="5CD9F7C4" w14:textId="77777777" w:rsidR="00D65A0D" w:rsidRPr="006B74F6" w:rsidRDefault="00D65A0D" w:rsidP="00D65A0D">
                      <w:pPr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B74F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رونوشت:</w:t>
                      </w:r>
                    </w:p>
                    <w:p w14:paraId="5CD9F7C5" w14:textId="77777777" w:rsidR="00D65A0D" w:rsidRPr="006B74F6" w:rsidRDefault="00D65A0D" w:rsidP="00D65A0D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2" w:name="Cc"/>
                      <w:bookmarkEnd w:id="2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542B5" w:rsidRPr="00B542B5" w:rsidSect="00C86C29">
      <w:headerReference w:type="default" r:id="rId7"/>
      <w:footerReference w:type="even" r:id="rId8"/>
      <w:pgSz w:w="16839" w:h="11907" w:orient="landscape" w:code="9"/>
      <w:pgMar w:top="1440" w:right="2552" w:bottom="1275" w:left="36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23C8" w14:textId="77777777" w:rsidR="00583213" w:rsidRDefault="00583213" w:rsidP="003D6028">
      <w:pPr>
        <w:spacing w:after="0" w:line="240" w:lineRule="auto"/>
      </w:pPr>
      <w:r>
        <w:separator/>
      </w:r>
    </w:p>
  </w:endnote>
  <w:endnote w:type="continuationSeparator" w:id="0">
    <w:p w14:paraId="3546407E" w14:textId="77777777" w:rsidR="00583213" w:rsidRDefault="00583213" w:rsidP="003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BB" w14:textId="77777777" w:rsidR="00816DCF" w:rsidRDefault="00816DCF" w:rsidP="00816DCF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8B4B" w14:textId="77777777" w:rsidR="00583213" w:rsidRDefault="00583213" w:rsidP="003D6028">
      <w:pPr>
        <w:spacing w:after="0" w:line="240" w:lineRule="auto"/>
      </w:pPr>
      <w:r>
        <w:separator/>
      </w:r>
    </w:p>
  </w:footnote>
  <w:footnote w:type="continuationSeparator" w:id="0">
    <w:p w14:paraId="16EFAB3E" w14:textId="77777777" w:rsidR="00583213" w:rsidRDefault="00583213" w:rsidP="003D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BA" w14:textId="0C820128" w:rsidR="003D6028" w:rsidRPr="00AA0C2D" w:rsidRDefault="003A3873" w:rsidP="000B7F0D">
    <w:pPr>
      <w:pStyle w:val="Header"/>
      <w:bidi/>
      <w:rPr>
        <w:vanish/>
      </w:rPr>
    </w:pPr>
    <w:r w:rsidRPr="00AA0C2D">
      <w:rPr>
        <w:noProof/>
        <w:vanish/>
      </w:rPr>
      <w:drawing>
        <wp:anchor distT="0" distB="0" distL="114300" distR="114300" simplePos="0" relativeHeight="251656192" behindDoc="1" locked="0" layoutInCell="1" allowOverlap="1" wp14:anchorId="5CD9F7C2" wp14:editId="727314C6">
          <wp:simplePos x="0" y="0"/>
          <wp:positionH relativeFrom="column">
            <wp:posOffset>-884555</wp:posOffset>
          </wp:positionH>
          <wp:positionV relativeFrom="paragraph">
            <wp:posOffset>-420370</wp:posOffset>
          </wp:positionV>
          <wp:extent cx="7496810" cy="10609580"/>
          <wp:effectExtent l="0" t="0" r="8890" b="127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060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1CE"/>
    <w:multiLevelType w:val="hybridMultilevel"/>
    <w:tmpl w:val="B9AEEBF2"/>
    <w:lvl w:ilvl="0" w:tplc="1F94D15C">
      <w:start w:val="1"/>
      <w:numFmt w:val="decimal"/>
      <w:lvlText w:val="%1-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4"/>
    <w:rsid w:val="00017F71"/>
    <w:rsid w:val="000227B2"/>
    <w:rsid w:val="00024C8B"/>
    <w:rsid w:val="000273E4"/>
    <w:rsid w:val="00040E96"/>
    <w:rsid w:val="000817AE"/>
    <w:rsid w:val="000832AF"/>
    <w:rsid w:val="000A4B5A"/>
    <w:rsid w:val="000B01F4"/>
    <w:rsid w:val="000B0764"/>
    <w:rsid w:val="000B7F0D"/>
    <w:rsid w:val="0014711E"/>
    <w:rsid w:val="001859D4"/>
    <w:rsid w:val="001B747E"/>
    <w:rsid w:val="001D5CDF"/>
    <w:rsid w:val="00213509"/>
    <w:rsid w:val="00214190"/>
    <w:rsid w:val="00221DBA"/>
    <w:rsid w:val="002247CF"/>
    <w:rsid w:val="002278B0"/>
    <w:rsid w:val="0028265B"/>
    <w:rsid w:val="00295A67"/>
    <w:rsid w:val="002B35C1"/>
    <w:rsid w:val="002B68F1"/>
    <w:rsid w:val="002B7F62"/>
    <w:rsid w:val="002C2671"/>
    <w:rsid w:val="002D2A07"/>
    <w:rsid w:val="002E3A41"/>
    <w:rsid w:val="002F35D9"/>
    <w:rsid w:val="00312D95"/>
    <w:rsid w:val="00345AAC"/>
    <w:rsid w:val="00350A64"/>
    <w:rsid w:val="00361E47"/>
    <w:rsid w:val="003862D4"/>
    <w:rsid w:val="00390E65"/>
    <w:rsid w:val="00394A78"/>
    <w:rsid w:val="00394FDF"/>
    <w:rsid w:val="003A0218"/>
    <w:rsid w:val="003A3873"/>
    <w:rsid w:val="003A5FD4"/>
    <w:rsid w:val="003B4718"/>
    <w:rsid w:val="003C06AF"/>
    <w:rsid w:val="003D6028"/>
    <w:rsid w:val="003E150C"/>
    <w:rsid w:val="004109B4"/>
    <w:rsid w:val="004148A4"/>
    <w:rsid w:val="00424D1C"/>
    <w:rsid w:val="00424DEA"/>
    <w:rsid w:val="00440DCA"/>
    <w:rsid w:val="00442F4C"/>
    <w:rsid w:val="004508A1"/>
    <w:rsid w:val="0045653E"/>
    <w:rsid w:val="004613A7"/>
    <w:rsid w:val="00464ED8"/>
    <w:rsid w:val="00467CBA"/>
    <w:rsid w:val="004A6848"/>
    <w:rsid w:val="004A7FB1"/>
    <w:rsid w:val="004E4299"/>
    <w:rsid w:val="004F7120"/>
    <w:rsid w:val="00502637"/>
    <w:rsid w:val="0050286A"/>
    <w:rsid w:val="00517849"/>
    <w:rsid w:val="00520135"/>
    <w:rsid w:val="00522196"/>
    <w:rsid w:val="00523B8F"/>
    <w:rsid w:val="0055108A"/>
    <w:rsid w:val="00551367"/>
    <w:rsid w:val="00557DB3"/>
    <w:rsid w:val="0056408D"/>
    <w:rsid w:val="00565851"/>
    <w:rsid w:val="00574270"/>
    <w:rsid w:val="00581DF6"/>
    <w:rsid w:val="00583213"/>
    <w:rsid w:val="00583496"/>
    <w:rsid w:val="00591441"/>
    <w:rsid w:val="00591558"/>
    <w:rsid w:val="00593F4E"/>
    <w:rsid w:val="00597BB8"/>
    <w:rsid w:val="005A06E8"/>
    <w:rsid w:val="005A4D7F"/>
    <w:rsid w:val="005C7A4F"/>
    <w:rsid w:val="005F2D4A"/>
    <w:rsid w:val="005F4A56"/>
    <w:rsid w:val="00605595"/>
    <w:rsid w:val="00607217"/>
    <w:rsid w:val="00635396"/>
    <w:rsid w:val="00635601"/>
    <w:rsid w:val="00637059"/>
    <w:rsid w:val="00656DA0"/>
    <w:rsid w:val="00667156"/>
    <w:rsid w:val="00677E3B"/>
    <w:rsid w:val="00694D8A"/>
    <w:rsid w:val="006A10DD"/>
    <w:rsid w:val="006A2A13"/>
    <w:rsid w:val="006B74F6"/>
    <w:rsid w:val="006C2B07"/>
    <w:rsid w:val="006F5FA3"/>
    <w:rsid w:val="0070175F"/>
    <w:rsid w:val="0071442A"/>
    <w:rsid w:val="00720E92"/>
    <w:rsid w:val="007236B9"/>
    <w:rsid w:val="00732D4D"/>
    <w:rsid w:val="007358E1"/>
    <w:rsid w:val="0074205E"/>
    <w:rsid w:val="0075284B"/>
    <w:rsid w:val="007636C9"/>
    <w:rsid w:val="007672FE"/>
    <w:rsid w:val="0077256A"/>
    <w:rsid w:val="00784E26"/>
    <w:rsid w:val="007867DC"/>
    <w:rsid w:val="007C057D"/>
    <w:rsid w:val="007C3C18"/>
    <w:rsid w:val="007C625B"/>
    <w:rsid w:val="007C740D"/>
    <w:rsid w:val="007D1577"/>
    <w:rsid w:val="007D3C31"/>
    <w:rsid w:val="00802CBB"/>
    <w:rsid w:val="008119F9"/>
    <w:rsid w:val="00816DCF"/>
    <w:rsid w:val="00820090"/>
    <w:rsid w:val="008206B5"/>
    <w:rsid w:val="008247CB"/>
    <w:rsid w:val="00825621"/>
    <w:rsid w:val="00853EB7"/>
    <w:rsid w:val="0085768F"/>
    <w:rsid w:val="00867C37"/>
    <w:rsid w:val="00875B96"/>
    <w:rsid w:val="00875C1E"/>
    <w:rsid w:val="008774FA"/>
    <w:rsid w:val="00883F19"/>
    <w:rsid w:val="00893437"/>
    <w:rsid w:val="008B126D"/>
    <w:rsid w:val="008C235B"/>
    <w:rsid w:val="008C478B"/>
    <w:rsid w:val="008F1DD1"/>
    <w:rsid w:val="008F78EF"/>
    <w:rsid w:val="009323E3"/>
    <w:rsid w:val="0093445C"/>
    <w:rsid w:val="00942492"/>
    <w:rsid w:val="00955C01"/>
    <w:rsid w:val="00967F49"/>
    <w:rsid w:val="009760A4"/>
    <w:rsid w:val="009B0291"/>
    <w:rsid w:val="009F05FB"/>
    <w:rsid w:val="00A0479F"/>
    <w:rsid w:val="00A13116"/>
    <w:rsid w:val="00A173EA"/>
    <w:rsid w:val="00A46864"/>
    <w:rsid w:val="00A5214C"/>
    <w:rsid w:val="00A80370"/>
    <w:rsid w:val="00A82F79"/>
    <w:rsid w:val="00AA0C2D"/>
    <w:rsid w:val="00AA1B39"/>
    <w:rsid w:val="00AA30AD"/>
    <w:rsid w:val="00AA3E06"/>
    <w:rsid w:val="00AB72F3"/>
    <w:rsid w:val="00AE6CBE"/>
    <w:rsid w:val="00B02321"/>
    <w:rsid w:val="00B36843"/>
    <w:rsid w:val="00B51317"/>
    <w:rsid w:val="00B542B5"/>
    <w:rsid w:val="00B72AD0"/>
    <w:rsid w:val="00B831C6"/>
    <w:rsid w:val="00B9218B"/>
    <w:rsid w:val="00B9267F"/>
    <w:rsid w:val="00BB0612"/>
    <w:rsid w:val="00BB1843"/>
    <w:rsid w:val="00BB32D6"/>
    <w:rsid w:val="00BC644E"/>
    <w:rsid w:val="00BD005F"/>
    <w:rsid w:val="00BD5C17"/>
    <w:rsid w:val="00BD7EE8"/>
    <w:rsid w:val="00BF32EF"/>
    <w:rsid w:val="00C00A67"/>
    <w:rsid w:val="00C03785"/>
    <w:rsid w:val="00C0504E"/>
    <w:rsid w:val="00C51F38"/>
    <w:rsid w:val="00C64513"/>
    <w:rsid w:val="00C81244"/>
    <w:rsid w:val="00C86C29"/>
    <w:rsid w:val="00C90CED"/>
    <w:rsid w:val="00C9610E"/>
    <w:rsid w:val="00CA0532"/>
    <w:rsid w:val="00CA6836"/>
    <w:rsid w:val="00CB7585"/>
    <w:rsid w:val="00CC2E9D"/>
    <w:rsid w:val="00CE61EB"/>
    <w:rsid w:val="00D15E6A"/>
    <w:rsid w:val="00D365C8"/>
    <w:rsid w:val="00D43494"/>
    <w:rsid w:val="00D62AB4"/>
    <w:rsid w:val="00D65A0D"/>
    <w:rsid w:val="00D808A2"/>
    <w:rsid w:val="00D86B43"/>
    <w:rsid w:val="00D8754E"/>
    <w:rsid w:val="00DA0CCB"/>
    <w:rsid w:val="00E214C5"/>
    <w:rsid w:val="00E24D18"/>
    <w:rsid w:val="00E26184"/>
    <w:rsid w:val="00E35DC7"/>
    <w:rsid w:val="00E440EA"/>
    <w:rsid w:val="00E53CF4"/>
    <w:rsid w:val="00EA7CC4"/>
    <w:rsid w:val="00EC4A80"/>
    <w:rsid w:val="00F01A5F"/>
    <w:rsid w:val="00F078E1"/>
    <w:rsid w:val="00F23794"/>
    <w:rsid w:val="00F26D0A"/>
    <w:rsid w:val="00F4479E"/>
    <w:rsid w:val="00F47117"/>
    <w:rsid w:val="00F514F4"/>
    <w:rsid w:val="00F60FA4"/>
    <w:rsid w:val="00F63005"/>
    <w:rsid w:val="00F642F2"/>
    <w:rsid w:val="00F722DE"/>
    <w:rsid w:val="00F83592"/>
    <w:rsid w:val="00F913D8"/>
    <w:rsid w:val="00F926AA"/>
    <w:rsid w:val="00FB36D6"/>
    <w:rsid w:val="00FF5069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F7AD"/>
  <w15:docId w15:val="{891F6349-3BF5-4FAE-B8C5-6663C39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4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6028"/>
  </w:style>
  <w:style w:type="paragraph" w:styleId="Footer">
    <w:name w:val="footer"/>
    <w:basedOn w:val="Normal"/>
    <w:link w:val="Foot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6028"/>
  </w:style>
  <w:style w:type="table" w:styleId="TableGrid">
    <w:name w:val="Table Grid"/>
    <w:basedOn w:val="TableNormal"/>
    <w:uiPriority w:val="39"/>
    <w:rsid w:val="002E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A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7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2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digimana</dc:creator>
  <cp:lastModifiedBy>gorgij</cp:lastModifiedBy>
  <cp:revision>159</cp:revision>
  <cp:lastPrinted>2022-11-16T05:18:00Z</cp:lastPrinted>
  <dcterms:created xsi:type="dcterms:W3CDTF">2022-11-12T06:25:00Z</dcterms:created>
  <dcterms:modified xsi:type="dcterms:W3CDTF">2022-11-28T05:39:00Z</dcterms:modified>
</cp:coreProperties>
</file>